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Anthropology 536A: THE ANTHROPOLOGY OF BODY, HEALTH AND ILLNESS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Fall 2001</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Professor Mark Nichter</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Office: Anthropology 221</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Office Phone:  621-2665</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Office Hours:  Tuesday:  11:00-12:00 and 3:30-4:30</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*10 minute appointment unless otherwise scheduled</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Requirements:</w:t>
      </w:r>
    </w:p>
    <w:tbl>
      <w:tblPr>
        <w:tblStyle w:val="Table1"/>
        <w:tblW w:w="9368.51351351351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1035"/>
        <w:gridCol w:w="982.7027027027027"/>
        <w:gridCol w:w="6630.810810810812"/>
        <w:tblGridChange w:id="0">
          <w:tblGrid>
            <w:gridCol w:w="720"/>
            <w:gridCol w:w="1035"/>
            <w:gridCol w:w="982.7027027027027"/>
            <w:gridCol w:w="6630.810810810812"/>
          </w:tblGrid>
        </w:tblGridChange>
      </w:tblGrid>
      <w:tr>
        <w:trPr>
          <w:trHeight w:val="27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jc w:val="center"/>
              <w:rPr>
                <w:sz w:val="24"/>
                <w:szCs w:val="24"/>
              </w:rPr>
            </w:pPr>
            <w:r w:rsidDel="00000000" w:rsidR="00000000" w:rsidRPr="00000000">
              <w:rPr>
                <w:sz w:val="24"/>
                <w:szCs w:val="24"/>
                <w:rtl w:val="0"/>
              </w:rPr>
              <w:t xml:space="preserve">1.</w:t>
            </w:r>
          </w:p>
        </w:tc>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jc w:val="center"/>
              <w:rPr>
                <w:sz w:val="24"/>
                <w:szCs w:val="24"/>
              </w:rPr>
            </w:pPr>
            <w:r w:rsidDel="00000000" w:rsidR="00000000" w:rsidRPr="00000000">
              <w:rPr>
                <w:sz w:val="24"/>
                <w:szCs w:val="24"/>
                <w:rtl w:val="0"/>
              </w:rPr>
              <w:t xml:space="preserve">The course is conducted as a graduate seminar.  This requires students to be familiar with required readings which averages 150 pages per week.  Readings are primarily articles and book chapters.  Many, </w:t>
            </w:r>
            <w:r w:rsidDel="00000000" w:rsidR="00000000" w:rsidRPr="00000000">
              <w:rPr>
                <w:sz w:val="24"/>
                <w:szCs w:val="24"/>
                <w:u w:val="single"/>
                <w:rtl w:val="0"/>
              </w:rPr>
              <w:t xml:space="preserve">but not all</w:t>
            </w:r>
            <w:r w:rsidDel="00000000" w:rsidR="00000000" w:rsidRPr="00000000">
              <w:rPr>
                <w:sz w:val="24"/>
                <w:szCs w:val="24"/>
                <w:rtl w:val="0"/>
              </w:rPr>
              <w:t xml:space="preserve">, will be discussed in class.  Supplementary readings are suggested for those who have special interest in a particular topic or who are preparing for prelims in anthropology.  Additional readings for class papers will be suggested by the professor during students meetings.  Packets of </w:t>
            </w:r>
            <w:r w:rsidDel="00000000" w:rsidR="00000000" w:rsidRPr="00000000">
              <w:rPr>
                <w:sz w:val="24"/>
                <w:szCs w:val="24"/>
                <w:u w:val="single"/>
                <w:rtl w:val="0"/>
              </w:rPr>
              <w:t xml:space="preserve">required</w:t>
            </w:r>
            <w:r w:rsidDel="00000000" w:rsidR="00000000" w:rsidRPr="00000000">
              <w:rPr>
                <w:sz w:val="24"/>
                <w:szCs w:val="24"/>
                <w:rtl w:val="0"/>
              </w:rPr>
              <w:t xml:space="preserve"> readings will be made available on a week-by-week basis.</w:t>
            </w:r>
          </w:p>
          <w:p w:rsidR="00000000" w:rsidDel="00000000" w:rsidP="00000000" w:rsidRDefault="00000000" w:rsidRPr="00000000" w14:paraId="0000000B">
            <w:pPr>
              <w:spacing w:after="240" w:before="240" w:lineRule="auto"/>
              <w:jc w:val="center"/>
              <w:rPr>
                <w:sz w:val="24"/>
                <w:szCs w:val="24"/>
              </w:rPr>
            </w:pPr>
            <w:r w:rsidDel="00000000" w:rsidR="00000000" w:rsidRPr="00000000">
              <w:rPr>
                <w:rtl w:val="0"/>
              </w:rPr>
            </w:r>
          </w:p>
        </w:tc>
      </w:tr>
      <w:tr>
        <w:trPr>
          <w:trHeight w:val="161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jc w:val="center"/>
              <w:rPr>
                <w:sz w:val="24"/>
                <w:szCs w:val="24"/>
              </w:rPr>
            </w:pPr>
            <w:r w:rsidDel="00000000" w:rsidR="00000000" w:rsidRPr="00000000">
              <w:rPr>
                <w:sz w:val="24"/>
                <w:szCs w:val="24"/>
                <w:rtl w:val="0"/>
              </w:rPr>
              <w:t xml:space="preserve">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jc w:val="center"/>
              <w:rPr>
                <w:sz w:val="24"/>
                <w:szCs w:val="24"/>
                <w:u w:val="single"/>
              </w:rPr>
            </w:pPr>
            <w:r w:rsidDel="00000000" w:rsidR="00000000" w:rsidRPr="00000000">
              <w:rPr>
                <w:sz w:val="24"/>
                <w:szCs w:val="24"/>
                <w:rtl w:val="0"/>
              </w:rPr>
              <w:t xml:space="preserve">One coherent, well- structured class paper on a) a subject related to the themes covered in class and negotiated between student and professor; </w:t>
            </w:r>
            <w:r w:rsidDel="00000000" w:rsidR="00000000" w:rsidRPr="00000000">
              <w:rPr>
                <w:sz w:val="24"/>
                <w:szCs w:val="24"/>
                <w:u w:val="single"/>
                <w:rtl w:val="0"/>
              </w:rPr>
              <w:t xml:space="preserve">or</w:t>
            </w:r>
            <w:r w:rsidDel="00000000" w:rsidR="00000000" w:rsidRPr="00000000">
              <w:rPr>
                <w:sz w:val="24"/>
                <w:szCs w:val="24"/>
                <w:rtl w:val="0"/>
              </w:rPr>
              <w:t xml:space="preserve">  b) Two critical book reviews on subject related to issues raised in class -- from books suggested as supplementary reading or approved by the professor.  Topics should be </w:t>
            </w:r>
            <w:r w:rsidDel="00000000" w:rsidR="00000000" w:rsidRPr="00000000">
              <w:rPr>
                <w:sz w:val="24"/>
                <w:szCs w:val="24"/>
                <w:u w:val="single"/>
                <w:rtl w:val="0"/>
              </w:rPr>
              <w:t xml:space="preserve">selected</w:t>
            </w:r>
            <w:r w:rsidDel="00000000" w:rsidR="00000000" w:rsidRPr="00000000">
              <w:rPr>
                <w:sz w:val="24"/>
                <w:szCs w:val="24"/>
                <w:rtl w:val="0"/>
              </w:rPr>
              <w:t xml:space="preserve"> by the </w:t>
            </w:r>
            <w:r w:rsidDel="00000000" w:rsidR="00000000" w:rsidRPr="00000000">
              <w:rPr>
                <w:sz w:val="24"/>
                <w:szCs w:val="24"/>
                <w:u w:val="single"/>
                <w:rtl w:val="0"/>
              </w:rPr>
              <w:t xml:space="preserve">1st week of November.</w:t>
            </w:r>
          </w:p>
        </w:tc>
      </w:tr>
      <w:tr>
        <w:trPr>
          <w:trHeight w:val="4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jc w:val="center"/>
              <w:rPr>
                <w:sz w:val="24"/>
                <w:szCs w:val="24"/>
              </w:rPr>
            </w:pPr>
            <w:r w:rsidDel="00000000" w:rsidR="00000000" w:rsidRPr="00000000">
              <w:rPr>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jc w:val="center"/>
              <w:rPr>
                <w:sz w:val="24"/>
                <w:szCs w:val="24"/>
              </w:rPr>
            </w:pPr>
            <w:r w:rsidDel="00000000" w:rsidR="00000000" w:rsidRPr="00000000">
              <w:rPr>
                <w:sz w:val="24"/>
                <w:szCs w:val="24"/>
                <w:rtl w:val="0"/>
              </w:rPr>
              <w:t xml:space="preserve">length:  20 typed pages [or two 10 page book reviews]</w:t>
            </w:r>
          </w:p>
        </w:tc>
      </w:tr>
      <w:tr>
        <w:trPr>
          <w:trHeight w:val="4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jc w:val="center"/>
              <w:rPr>
                <w:sz w:val="24"/>
                <w:szCs w:val="24"/>
              </w:rPr>
            </w:pPr>
            <w:r w:rsidDel="00000000" w:rsidR="00000000" w:rsidRPr="00000000">
              <w:rPr>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jc w:val="center"/>
              <w:rPr>
                <w:sz w:val="24"/>
                <w:szCs w:val="24"/>
                <w:u w:val="single"/>
              </w:rPr>
            </w:pPr>
            <w:r w:rsidDel="00000000" w:rsidR="00000000" w:rsidRPr="00000000">
              <w:rPr>
                <w:sz w:val="24"/>
                <w:szCs w:val="24"/>
                <w:rtl w:val="0"/>
              </w:rPr>
              <w:t xml:space="preserve">due date:  before December 10th:  </w:t>
            </w:r>
            <w:r w:rsidDel="00000000" w:rsidR="00000000" w:rsidRPr="00000000">
              <w:rPr>
                <w:sz w:val="24"/>
                <w:szCs w:val="24"/>
                <w:u w:val="single"/>
                <w:rtl w:val="0"/>
              </w:rPr>
              <w:t xml:space="preserve">this is a firm date.</w:t>
            </w:r>
          </w:p>
        </w:tc>
      </w:tr>
      <w:tr>
        <w:trPr>
          <w:trHeight w:val="4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jc w:val="center"/>
              <w:rPr>
                <w:sz w:val="24"/>
                <w:szCs w:val="24"/>
              </w:rPr>
            </w:pPr>
            <w:r w:rsidDel="00000000" w:rsidR="00000000" w:rsidRPr="00000000">
              <w:rPr>
                <w:sz w:val="24"/>
                <w:szCs w:val="24"/>
                <w:rtl w:val="0"/>
              </w:rPr>
              <w:t xml:space="preserve">c.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jc w:val="center"/>
              <w:rPr>
                <w:sz w:val="24"/>
                <w:szCs w:val="24"/>
              </w:rPr>
            </w:pPr>
            <w:r w:rsidDel="00000000" w:rsidR="00000000" w:rsidRPr="00000000">
              <w:rPr>
                <w:sz w:val="24"/>
                <w:szCs w:val="24"/>
                <w:rtl w:val="0"/>
              </w:rPr>
              <w:t xml:space="preserve">references: to be included in AAA format.</w:t>
            </w:r>
          </w:p>
        </w:tc>
      </w:tr>
      <w:tr>
        <w:trPr>
          <w:trHeight w:val="245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jc w:val="center"/>
              <w:rPr>
                <w:sz w:val="24"/>
                <w:szCs w:val="24"/>
              </w:rPr>
            </w:pPr>
            <w:r w:rsidDel="00000000" w:rsidR="00000000" w:rsidRPr="00000000">
              <w:rPr>
                <w:sz w:val="24"/>
                <w:szCs w:val="24"/>
                <w:rtl w:val="0"/>
              </w:rPr>
              <w:t xml:space="preserve">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jc w:val="center"/>
              <w:rPr>
                <w:sz w:val="24"/>
                <w:szCs w:val="24"/>
              </w:rPr>
            </w:pPr>
            <w:r w:rsidDel="00000000" w:rsidR="00000000" w:rsidRPr="00000000">
              <w:rPr>
                <w:sz w:val="24"/>
                <w:szCs w:val="24"/>
                <w:rtl w:val="0"/>
              </w:rPr>
              <w:t xml:space="preserve">Critical reviews of articles assigned to students in class.  Students should be prepared to give short, </w:t>
            </w:r>
            <w:r w:rsidDel="00000000" w:rsidR="00000000" w:rsidRPr="00000000">
              <w:rPr>
                <w:sz w:val="24"/>
                <w:szCs w:val="24"/>
                <w:u w:val="single"/>
                <w:rtl w:val="0"/>
              </w:rPr>
              <w:t xml:space="preserve">concise</w:t>
            </w:r>
            <w:r w:rsidDel="00000000" w:rsidR="00000000" w:rsidRPr="00000000">
              <w:rPr>
                <w:sz w:val="24"/>
                <w:szCs w:val="24"/>
                <w:rtl w:val="0"/>
              </w:rPr>
              <w:t xml:space="preserve"> oral reviews of these articles in class.  Students are advised to speak from an outline and not read from the text.  A written review (3-5 pages) will be expected either the night of the class or the week following discussion of the theme in class.  This review should be submitted both as a paper copy and as an e-mail attachment. When submitting the e-mail attachment label the review: 536A wk _ followed by your name.  Written reviews should be organized by subtitle and include:</w:t>
            </w:r>
          </w:p>
        </w:tc>
      </w:tr>
      <w:tr>
        <w:trPr>
          <w:trHeight w:val="77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jc w:val="center"/>
              <w:rPr>
                <w:sz w:val="24"/>
                <w:szCs w:val="24"/>
              </w:rPr>
            </w:pPr>
            <w:r w:rsidDel="00000000" w:rsidR="00000000" w:rsidRPr="00000000">
              <w:rPr>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jc w:val="center"/>
              <w:rPr>
                <w:sz w:val="24"/>
                <w:szCs w:val="24"/>
              </w:rPr>
            </w:pPr>
            <w:r w:rsidDel="00000000" w:rsidR="00000000" w:rsidRPr="00000000">
              <w:rPr>
                <w:sz w:val="24"/>
                <w:szCs w:val="24"/>
                <w:rtl w:val="0"/>
              </w:rPr>
              <w:t xml:space="preserve">A brief summary of the major points raised in the article (short illustrative quotes if you wish)</w:t>
            </w:r>
          </w:p>
        </w:tc>
      </w:tr>
      <w:tr>
        <w:trPr>
          <w:trHeight w:val="4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jc w:val="center"/>
              <w:rPr>
                <w:sz w:val="24"/>
                <w:szCs w:val="24"/>
              </w:rPr>
            </w:pPr>
            <w:r w:rsidDel="00000000" w:rsidR="00000000" w:rsidRPr="00000000">
              <w:rPr>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jc w:val="center"/>
              <w:rPr>
                <w:sz w:val="24"/>
                <w:szCs w:val="24"/>
              </w:rPr>
            </w:pPr>
            <w:r w:rsidDel="00000000" w:rsidR="00000000" w:rsidRPr="00000000">
              <w:rPr>
                <w:sz w:val="24"/>
                <w:szCs w:val="24"/>
                <w:rtl w:val="0"/>
              </w:rPr>
              <w:t xml:space="preserve">Short note on methods used.</w:t>
            </w:r>
          </w:p>
        </w:tc>
      </w:tr>
      <w:tr>
        <w:trPr>
          <w:trHeight w:val="13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jc w:val="center"/>
              <w:rPr>
                <w:sz w:val="24"/>
                <w:szCs w:val="24"/>
              </w:rPr>
            </w:pPr>
            <w:r w:rsidDel="00000000" w:rsidR="00000000" w:rsidRPr="00000000">
              <w:rPr>
                <w:sz w:val="24"/>
                <w:szCs w:val="24"/>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jc w:val="center"/>
              <w:rPr>
                <w:sz w:val="24"/>
                <w:szCs w:val="24"/>
              </w:rPr>
            </w:pPr>
            <w:r w:rsidDel="00000000" w:rsidR="00000000" w:rsidRPr="00000000">
              <w:rPr>
                <w:sz w:val="24"/>
                <w:szCs w:val="24"/>
                <w:rtl w:val="0"/>
              </w:rPr>
              <w:t xml:space="preserve">Your impression of the study presented.  This should include strengths, critical comments, and links to other articles discussed in class.  It is expected that latter reviews will reflect an increased depth of knowledge.</w:t>
            </w:r>
          </w:p>
        </w:tc>
      </w:tr>
      <w:tr>
        <w:trPr>
          <w:trHeight w:val="4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jc w:val="center"/>
              <w:rPr>
                <w:sz w:val="24"/>
                <w:szCs w:val="24"/>
              </w:rPr>
            </w:pPr>
            <w:r w:rsidDel="00000000" w:rsidR="00000000" w:rsidRPr="00000000">
              <w:rPr>
                <w:sz w:val="24"/>
                <w:szCs w:val="24"/>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jc w:val="center"/>
              <w:rPr>
                <w:sz w:val="24"/>
                <w:szCs w:val="24"/>
              </w:rPr>
            </w:pPr>
            <w:r w:rsidDel="00000000" w:rsidR="00000000" w:rsidRPr="00000000">
              <w:rPr>
                <w:sz w:val="24"/>
                <w:szCs w:val="24"/>
                <w:rtl w:val="0"/>
              </w:rPr>
              <w:t xml:space="preserve">Questions the article raised for you/the class.</w:t>
            </w:r>
          </w:p>
        </w:tc>
      </w:tr>
      <w:tr>
        <w:trPr>
          <w:trHeight w:val="4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jc w:val="center"/>
              <w:rPr>
                <w:sz w:val="24"/>
                <w:szCs w:val="24"/>
              </w:rPr>
            </w:pPr>
            <w:r w:rsidDel="00000000" w:rsidR="00000000" w:rsidRPr="00000000">
              <w:rPr>
                <w:sz w:val="24"/>
                <w:szCs w:val="24"/>
                <w:rtl w:val="0"/>
              </w:rPr>
              <w:t xml:space="preserve">4.</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jc w:val="center"/>
              <w:rPr>
                <w:sz w:val="24"/>
                <w:szCs w:val="24"/>
              </w:rPr>
            </w:pPr>
            <w:r w:rsidDel="00000000" w:rsidR="00000000" w:rsidRPr="00000000">
              <w:rPr>
                <w:sz w:val="24"/>
                <w:szCs w:val="24"/>
                <w:rtl w:val="0"/>
              </w:rPr>
              <w:t xml:space="preserve">Class participation:</w:t>
            </w:r>
          </w:p>
        </w:tc>
      </w:tr>
      <w:tr>
        <w:trPr>
          <w:trHeight w:val="77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jc w:val="center"/>
              <w:rPr>
                <w:sz w:val="24"/>
                <w:szCs w:val="24"/>
              </w:rPr>
            </w:pPr>
            <w:r w:rsidDel="00000000" w:rsidR="00000000" w:rsidRPr="00000000">
              <w:rPr>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jc w:val="center"/>
              <w:rPr>
                <w:sz w:val="24"/>
                <w:szCs w:val="24"/>
              </w:rPr>
            </w:pPr>
            <w:r w:rsidDel="00000000" w:rsidR="00000000" w:rsidRPr="00000000">
              <w:rPr>
                <w:sz w:val="24"/>
                <w:szCs w:val="24"/>
                <w:rtl w:val="0"/>
              </w:rPr>
              <w:t xml:space="preserve">Class discussion is required.  You will be asked to comment on articles not assigned for you to review.</w:t>
            </w:r>
          </w:p>
        </w:tc>
      </w:tr>
      <w:tr>
        <w:trPr>
          <w:trHeight w:val="10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jc w:val="center"/>
              <w:rPr>
                <w:sz w:val="24"/>
                <w:szCs w:val="24"/>
              </w:rPr>
            </w:pPr>
            <w:r w:rsidDel="00000000" w:rsidR="00000000" w:rsidRPr="00000000">
              <w:rPr>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jc w:val="center"/>
              <w:rPr>
                <w:sz w:val="24"/>
                <w:szCs w:val="24"/>
              </w:rPr>
            </w:pPr>
            <w:r w:rsidDel="00000000" w:rsidR="00000000" w:rsidRPr="00000000">
              <w:rPr>
                <w:sz w:val="24"/>
                <w:szCs w:val="24"/>
                <w:rtl w:val="0"/>
              </w:rPr>
              <w:t xml:space="preserve">Field assignment -- two to three short field assignments which generally take two-hours as a research exercise.  You will be expected to write up and turn in your field notes.</w:t>
            </w:r>
          </w:p>
        </w:tc>
      </w:tr>
      <w:tr>
        <w:trPr>
          <w:trHeight w:val="4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jc w:val="center"/>
              <w:rPr>
                <w:sz w:val="24"/>
                <w:szCs w:val="24"/>
              </w:rPr>
            </w:pPr>
            <w:r w:rsidDel="00000000" w:rsidR="00000000" w:rsidRPr="00000000">
              <w:rPr>
                <w:sz w:val="24"/>
                <w:szCs w:val="24"/>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jc w:val="center"/>
              <w:rPr>
                <w:sz w:val="24"/>
                <w:szCs w:val="24"/>
              </w:rPr>
            </w:pPr>
            <w:r w:rsidDel="00000000" w:rsidR="00000000" w:rsidRPr="00000000">
              <w:rPr>
                <w:sz w:val="24"/>
                <w:szCs w:val="24"/>
                <w:rtl w:val="0"/>
              </w:rPr>
              <w:t xml:space="preserve">This will comprise 10% of your grade.</w:t>
            </w:r>
          </w:p>
        </w:tc>
      </w:tr>
    </w:tbl>
    <w:p w:rsidR="00000000" w:rsidDel="00000000" w:rsidP="00000000" w:rsidRDefault="00000000" w:rsidRPr="00000000" w14:paraId="00000042">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assignments and article reviews </w:t>
      </w:r>
      <w:r w:rsidDel="00000000" w:rsidR="00000000" w:rsidRPr="00000000">
        <w:rPr>
          <w:rFonts w:ascii="Times New Roman" w:cs="Times New Roman" w:eastAsia="Times New Roman" w:hAnsi="Times New Roman"/>
          <w:sz w:val="24"/>
          <w:szCs w:val="24"/>
          <w:u w:val="single"/>
          <w:rtl w:val="0"/>
        </w:rPr>
        <w:t xml:space="preserve">will not be returned to students if satisfactory.</w:t>
      </w:r>
      <w:r w:rsidDel="00000000" w:rsidR="00000000" w:rsidRPr="00000000">
        <w:rPr>
          <w:rFonts w:ascii="Times New Roman" w:cs="Times New Roman" w:eastAsia="Times New Roman" w:hAnsi="Times New Roman"/>
          <w:sz w:val="24"/>
          <w:szCs w:val="24"/>
          <w:rtl w:val="0"/>
        </w:rPr>
        <w:t xml:space="preserve">  Unsatisfactory assignments will be returned with critical comments. Students will then be asked to redo the review/ assignment.</w:t>
      </w:r>
    </w:p>
    <w:p w:rsidR="00000000" w:rsidDel="00000000" w:rsidP="00000000" w:rsidRDefault="00000000" w:rsidRPr="00000000" w14:paraId="0000004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on grading policy of late papers:  Papers that are late and handed in before the spring semester are penalized half a grade.  Papers handed in after this time, are penalized one full grade.</w:t>
      </w:r>
    </w:p>
    <w:p w:rsidR="00000000" w:rsidDel="00000000" w:rsidP="00000000" w:rsidRDefault="00000000" w:rsidRPr="00000000" w14:paraId="00000045">
      <w:pPr>
        <w:spacing w:after="240" w:before="240" w:lineRule="auto"/>
        <w:jc w:val="center"/>
        <w:rPr>
          <w:b w:val="1"/>
          <w:sz w:val="28"/>
          <w:szCs w:val="28"/>
        </w:rPr>
      </w:pPr>
      <w:r w:rsidDel="00000000" w:rsidR="00000000" w:rsidRPr="00000000">
        <w:rPr>
          <w:rtl w:val="0"/>
        </w:rPr>
      </w:r>
    </w:p>
    <w:p w:rsidR="00000000" w:rsidDel="00000000" w:rsidP="00000000" w:rsidRDefault="00000000" w:rsidRPr="00000000" w14:paraId="00000046">
      <w:pPr>
        <w:spacing w:after="240" w:before="240" w:lineRule="auto"/>
        <w:jc w:val="center"/>
        <w:rPr>
          <w:b w:val="1"/>
          <w:sz w:val="28"/>
          <w:szCs w:val="28"/>
        </w:rPr>
      </w:pPr>
      <w:r w:rsidDel="00000000" w:rsidR="00000000" w:rsidRPr="00000000">
        <w:rPr>
          <w:b w:val="1"/>
          <w:sz w:val="28"/>
          <w:szCs w:val="28"/>
          <w:rtl w:val="0"/>
        </w:rPr>
        <w:t xml:space="preserve">Anthropology 536A:</w:t>
      </w:r>
    </w:p>
    <w:p w:rsidR="00000000" w:rsidDel="00000000" w:rsidP="00000000" w:rsidRDefault="00000000" w:rsidRPr="00000000" w14:paraId="00000047">
      <w:pPr>
        <w:spacing w:after="240" w:before="240" w:lineRule="auto"/>
        <w:jc w:val="center"/>
        <w:rPr>
          <w:b w:val="1"/>
          <w:sz w:val="28"/>
          <w:szCs w:val="28"/>
        </w:rPr>
      </w:pPr>
      <w:r w:rsidDel="00000000" w:rsidR="00000000" w:rsidRPr="00000000">
        <w:rPr>
          <w:b w:val="1"/>
          <w:sz w:val="28"/>
          <w:szCs w:val="28"/>
          <w:rtl w:val="0"/>
        </w:rPr>
        <w:t xml:space="preserve"> THE ANTHROPOLOGY OF BODY, HEALTH AND ILLNESS</w:t>
      </w:r>
    </w:p>
    <w:p w:rsidR="00000000" w:rsidDel="00000000" w:rsidP="00000000" w:rsidRDefault="00000000" w:rsidRPr="00000000" w14:paraId="00000048">
      <w:pPr>
        <w:spacing w:after="240" w:before="240" w:lineRule="auto"/>
        <w:jc w:val="center"/>
        <w:rPr>
          <w:b w:val="1"/>
          <w:sz w:val="28"/>
          <w:szCs w:val="28"/>
        </w:rPr>
      </w:pPr>
      <w:r w:rsidDel="00000000" w:rsidR="00000000" w:rsidRPr="00000000">
        <w:rPr>
          <w:b w:val="1"/>
          <w:sz w:val="28"/>
          <w:szCs w:val="28"/>
          <w:rtl w:val="0"/>
        </w:rPr>
        <w:t xml:space="preserve">Fall 2001</w:t>
      </w:r>
    </w:p>
    <w:p w:rsidR="00000000" w:rsidDel="00000000" w:rsidP="00000000" w:rsidRDefault="00000000" w:rsidRPr="00000000" w14:paraId="00000049">
      <w:pPr>
        <w:spacing w:after="240" w:before="240" w:lineRule="auto"/>
        <w:ind w:left="3600" w:firstLine="0"/>
        <w:rPr>
          <w:b w:val="1"/>
          <w:sz w:val="28"/>
          <w:szCs w:val="28"/>
        </w:rPr>
      </w:pPr>
      <w:r w:rsidDel="00000000" w:rsidR="00000000" w:rsidRPr="00000000">
        <w:rPr>
          <w:b w:val="1"/>
          <w:sz w:val="28"/>
          <w:szCs w:val="28"/>
          <w:rtl w:val="0"/>
        </w:rPr>
        <w:t xml:space="preserve">Course Themes:</w:t>
      </w:r>
    </w:p>
    <w:tbl>
      <w:tblPr>
        <w:tblStyle w:val="Table2"/>
        <w:tblW w:w="88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5235"/>
        <w:tblGridChange w:id="0">
          <w:tblGrid>
            <w:gridCol w:w="3585"/>
            <w:gridCol w:w="5235"/>
          </w:tblGrid>
        </w:tblGridChange>
      </w:tblGrid>
      <w:tr>
        <w:trPr>
          <w:trHeight w:val="10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pPr>
            <w:r w:rsidDel="00000000" w:rsidR="00000000" w:rsidRPr="00000000">
              <w:rPr>
                <w:sz w:val="28"/>
                <w:szCs w:val="28"/>
                <w:rtl w:val="0"/>
              </w:rPr>
              <w:t xml:space="preserve">Orientation Aug. 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pPr>
            <w:r w:rsidDel="00000000" w:rsidR="00000000" w:rsidRPr="00000000">
              <w:rPr>
                <w:rtl w:val="0"/>
              </w:rPr>
              <w:t xml:space="preserve">Team assignments</w:t>
            </w:r>
          </w:p>
        </w:tc>
      </w:tr>
      <w:tr>
        <w:trPr>
          <w:trHeight w:val="16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ind w:left="0" w:firstLine="0"/>
              <w:rPr/>
            </w:pPr>
            <w:r w:rsidDel="00000000" w:rsidR="00000000" w:rsidRPr="00000000">
              <w:rPr>
                <w:rtl w:val="0"/>
              </w:rPr>
              <w:t xml:space="preserve">Week One</w:t>
            </w:r>
          </w:p>
          <w:p w:rsidR="00000000" w:rsidDel="00000000" w:rsidP="00000000" w:rsidRDefault="00000000" w:rsidRPr="00000000" w14:paraId="0000004D">
            <w:pPr>
              <w:spacing w:after="240" w:before="240" w:lineRule="auto"/>
              <w:ind w:left="0" w:firstLine="0"/>
              <w:rPr/>
            </w:pPr>
            <w:r w:rsidDel="00000000" w:rsidR="00000000" w:rsidRPr="00000000">
              <w:rPr>
                <w:rtl w:val="0"/>
              </w:rPr>
              <w:t xml:space="preserve">August 27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pPr>
            <w:r w:rsidDel="00000000" w:rsidR="00000000" w:rsidRPr="00000000">
              <w:rPr>
                <w:rtl w:val="0"/>
              </w:rPr>
              <w:t xml:space="preserve">Anthropology of the Body</w:t>
            </w:r>
          </w:p>
          <w:p w:rsidR="00000000" w:rsidDel="00000000" w:rsidP="00000000" w:rsidRDefault="00000000" w:rsidRPr="00000000" w14:paraId="0000004F">
            <w:pPr>
              <w:spacing w:after="240" w:before="240" w:lineRule="auto"/>
              <w:rPr/>
            </w:pPr>
            <w:r w:rsidDel="00000000" w:rsidR="00000000" w:rsidRPr="00000000">
              <w:rPr>
                <w:rtl w:val="0"/>
              </w:rPr>
              <w:t xml:space="preserve">· From Measurement to Meaning</w:t>
            </w:r>
          </w:p>
          <w:p w:rsidR="00000000" w:rsidDel="00000000" w:rsidP="00000000" w:rsidRDefault="00000000" w:rsidRPr="00000000" w14:paraId="00000050">
            <w:pPr>
              <w:spacing w:after="240" w:before="240" w:lineRule="auto"/>
              <w:rPr/>
            </w:pPr>
            <w:r w:rsidDel="00000000" w:rsidR="00000000" w:rsidRPr="00000000">
              <w:rPr>
                <w:rtl w:val="0"/>
              </w:rPr>
              <w:t xml:space="preserve">·Social Construction of the Body</w:t>
            </w:r>
          </w:p>
          <w:p w:rsidR="00000000" w:rsidDel="00000000" w:rsidP="00000000" w:rsidRDefault="00000000" w:rsidRPr="00000000" w14:paraId="00000051">
            <w:pPr>
              <w:spacing w:after="240" w:before="240" w:lineRule="auto"/>
              <w:rPr/>
            </w:pPr>
            <w:r w:rsidDel="00000000" w:rsidR="00000000" w:rsidRPr="00000000">
              <w:rPr>
                <w:rtl w:val="0"/>
              </w:rPr>
              <w:t xml:space="preserve">·Body, power, and knowledge</w:t>
            </w:r>
          </w:p>
          <w:p w:rsidR="00000000" w:rsidDel="00000000" w:rsidP="00000000" w:rsidRDefault="00000000" w:rsidRPr="00000000" w14:paraId="00000052">
            <w:pPr>
              <w:spacing w:after="240" w:before="240" w:lineRule="auto"/>
              <w:rPr/>
            </w:pPr>
            <w:r w:rsidDel="00000000" w:rsidR="00000000" w:rsidRPr="00000000">
              <w:rPr>
                <w:rtl w:val="0"/>
              </w:rPr>
              <w:t xml:space="preserve">·The body in consumer culture</w:t>
            </w:r>
          </w:p>
        </w:tc>
      </w:tr>
      <w:tr>
        <w:trPr>
          <w:trHeight w:val="13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ind w:left="0" w:firstLine="0"/>
              <w:rPr/>
            </w:pPr>
            <w:r w:rsidDel="00000000" w:rsidR="00000000" w:rsidRPr="00000000">
              <w:rPr>
                <w:rtl w:val="0"/>
              </w:rPr>
              <w:t xml:space="preserve">Week Two</w:t>
            </w:r>
          </w:p>
          <w:p w:rsidR="00000000" w:rsidDel="00000000" w:rsidP="00000000" w:rsidRDefault="00000000" w:rsidRPr="00000000" w14:paraId="00000054">
            <w:pPr>
              <w:spacing w:after="240" w:before="240" w:lineRule="auto"/>
              <w:ind w:left="0" w:firstLine="0"/>
              <w:rPr/>
            </w:pPr>
            <w:r w:rsidDel="00000000" w:rsidR="00000000" w:rsidRPr="00000000">
              <w:rPr>
                <w:rtl w:val="0"/>
              </w:rPr>
              <w:t xml:space="preserve">Sept. 3 (labor day)</w:t>
            </w:r>
          </w:p>
          <w:p w:rsidR="00000000" w:rsidDel="00000000" w:rsidP="00000000" w:rsidRDefault="00000000" w:rsidRPr="00000000" w14:paraId="00000055">
            <w:pPr>
              <w:spacing w:after="240" w:before="240" w:lineRule="auto"/>
              <w:ind w:left="0" w:firstLine="0"/>
              <w:rPr>
                <w:b w:val="1"/>
              </w:rPr>
            </w:pPr>
            <w:r w:rsidDel="00000000" w:rsidR="00000000" w:rsidRPr="00000000">
              <w:rPr>
                <w:b w:val="1"/>
                <w:rtl w:val="0"/>
              </w:rPr>
              <w:t xml:space="preserve">Sept 4</w:t>
            </w:r>
            <w:r w:rsidDel="00000000" w:rsidR="00000000" w:rsidRPr="00000000">
              <w:rPr>
                <w:b w:val="1"/>
                <w:vertAlign w:val="superscript"/>
                <w:rtl w:val="0"/>
              </w:rPr>
              <w:t xml:space="preserve">th</w:t>
            </w:r>
            <w:r w:rsidDel="00000000" w:rsidR="00000000" w:rsidRPr="00000000">
              <w:rPr>
                <w:b w:val="1"/>
                <w:rtl w:val="0"/>
              </w:rPr>
              <w:t xml:space="preserve"> Class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pPr>
            <w:r w:rsidDel="00000000" w:rsidR="00000000" w:rsidRPr="00000000">
              <w:rPr>
                <w:rtl w:val="0"/>
              </w:rPr>
              <w:t xml:space="preserve">Ethnophysiology</w:t>
            </w:r>
          </w:p>
          <w:p w:rsidR="00000000" w:rsidDel="00000000" w:rsidP="00000000" w:rsidRDefault="00000000" w:rsidRPr="00000000" w14:paraId="00000057">
            <w:pPr>
              <w:spacing w:after="240" w:before="240" w:lineRule="auto"/>
              <w:rPr/>
            </w:pPr>
            <w:r w:rsidDel="00000000" w:rsidR="00000000" w:rsidRPr="00000000">
              <w:rPr>
                <w:rtl w:val="0"/>
              </w:rPr>
              <w:t xml:space="preserve">·Hydraulic models, machine metaphors, body politics, the body as microcosm</w:t>
            </w:r>
          </w:p>
          <w:p w:rsidR="00000000" w:rsidDel="00000000" w:rsidP="00000000" w:rsidRDefault="00000000" w:rsidRPr="00000000" w14:paraId="00000058">
            <w:pPr>
              <w:spacing w:after="240" w:before="240" w:lineRule="auto"/>
              <w:rPr/>
            </w:pPr>
            <w:r w:rsidDel="00000000" w:rsidR="00000000" w:rsidRPr="00000000">
              <w:rPr>
                <w:rtl w:val="0"/>
              </w:rPr>
              <w:t xml:space="preserve">Genes and free will</w:t>
            </w:r>
          </w:p>
        </w:tc>
      </w:tr>
      <w:tr>
        <w:trPr>
          <w:trHeight w:val="16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rPr/>
            </w:pPr>
            <w:r w:rsidDel="00000000" w:rsidR="00000000" w:rsidRPr="00000000">
              <w:rPr>
                <w:rtl w:val="0"/>
              </w:rPr>
              <w:t xml:space="preserve">Week Three</w:t>
            </w:r>
          </w:p>
          <w:p w:rsidR="00000000" w:rsidDel="00000000" w:rsidP="00000000" w:rsidRDefault="00000000" w:rsidRPr="00000000" w14:paraId="0000005A">
            <w:pPr>
              <w:spacing w:after="240" w:before="240" w:lineRule="auto"/>
              <w:rPr/>
            </w:pPr>
            <w:r w:rsidDel="00000000" w:rsidR="00000000" w:rsidRPr="00000000">
              <w:rPr>
                <w:rtl w:val="0"/>
              </w:rPr>
              <w:t xml:space="preserve">Sept. 10</w:t>
            </w:r>
          </w:p>
          <w:p w:rsidR="00000000" w:rsidDel="00000000" w:rsidP="00000000" w:rsidRDefault="00000000" w:rsidRPr="00000000" w14:paraId="0000005B">
            <w:pPr>
              <w:spacing w:after="240" w:before="240" w:lineRule="auto"/>
              <w:ind w:left="28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pPr>
            <w:r w:rsidDel="00000000" w:rsidR="00000000" w:rsidRPr="00000000">
              <w:rPr>
                <w:rtl w:val="0"/>
              </w:rPr>
              <w:t xml:space="preserve">Biopower, Gender, and Ethnic Stereotypes</w:t>
            </w:r>
          </w:p>
          <w:p w:rsidR="00000000" w:rsidDel="00000000" w:rsidP="00000000" w:rsidRDefault="00000000" w:rsidRPr="00000000" w14:paraId="0000005D">
            <w:pPr>
              <w:spacing w:after="240" w:before="240" w:lineRule="auto"/>
              <w:rPr/>
            </w:pPr>
            <w:r w:rsidDel="00000000" w:rsidR="00000000" w:rsidRPr="00000000">
              <w:rPr>
                <w:rtl w:val="0"/>
              </w:rPr>
              <w:t xml:space="preserve">·Science as motivated by multiple agendas</w:t>
            </w:r>
          </w:p>
          <w:p w:rsidR="00000000" w:rsidDel="00000000" w:rsidP="00000000" w:rsidRDefault="00000000" w:rsidRPr="00000000" w14:paraId="0000005E">
            <w:pPr>
              <w:spacing w:after="240" w:before="240" w:lineRule="auto"/>
              <w:rPr/>
            </w:pPr>
            <w:r w:rsidDel="00000000" w:rsidR="00000000" w:rsidRPr="00000000">
              <w:rPr>
                <w:rtl w:val="0"/>
              </w:rPr>
              <w:t xml:space="preserve">·Subjectification of women at the site of the body</w:t>
            </w:r>
          </w:p>
          <w:p w:rsidR="00000000" w:rsidDel="00000000" w:rsidP="00000000" w:rsidRDefault="00000000" w:rsidRPr="00000000" w14:paraId="0000005F">
            <w:pPr>
              <w:spacing w:after="240" w:before="240" w:lineRule="auto"/>
              <w:rPr/>
            </w:pPr>
            <w:r w:rsidDel="00000000" w:rsidR="00000000" w:rsidRPr="00000000">
              <w:rPr>
                <w:rtl w:val="0"/>
              </w:rPr>
              <w:t xml:space="preserve">·Ethnicity, the body and racism</w:t>
            </w:r>
          </w:p>
        </w:tc>
      </w:tr>
      <w:tr>
        <w:trPr>
          <w:trHeight w:val="252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pPr>
            <w:r w:rsidDel="00000000" w:rsidR="00000000" w:rsidRPr="00000000">
              <w:rPr>
                <w:rtl w:val="0"/>
              </w:rPr>
              <w:t xml:space="preserve">Week Four</w:t>
            </w:r>
          </w:p>
          <w:p w:rsidR="00000000" w:rsidDel="00000000" w:rsidP="00000000" w:rsidRDefault="00000000" w:rsidRPr="00000000" w14:paraId="00000061">
            <w:pPr>
              <w:spacing w:after="240" w:before="240" w:lineRule="auto"/>
              <w:ind w:left="0" w:firstLine="0"/>
              <w:rPr/>
            </w:pPr>
            <w:r w:rsidDel="00000000" w:rsidR="00000000" w:rsidRPr="00000000">
              <w:rPr>
                <w:rtl w:val="0"/>
              </w:rPr>
              <w:t xml:space="preserve">Sept. 17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pPr>
            <w:r w:rsidDel="00000000" w:rsidR="00000000" w:rsidRPr="00000000">
              <w:rPr>
                <w:rtl w:val="0"/>
              </w:rPr>
              <w:t xml:space="preserve">Biocultural and Critical Approaches to Medical Anthropology: What is the debate: Is there common ground?</w:t>
            </w:r>
          </w:p>
          <w:p w:rsidR="00000000" w:rsidDel="00000000" w:rsidP="00000000" w:rsidRDefault="00000000" w:rsidRPr="00000000" w14:paraId="00000063">
            <w:pPr>
              <w:spacing w:after="240" w:before="240" w:lineRule="auto"/>
              <w:rPr/>
            </w:pPr>
            <w:r w:rsidDel="00000000" w:rsidR="00000000" w:rsidRPr="00000000">
              <w:rPr>
                <w:rtl w:val="0"/>
              </w:rPr>
              <w:t xml:space="preserve">·Adaptation, a critical assessment</w:t>
            </w:r>
          </w:p>
          <w:p w:rsidR="00000000" w:rsidDel="00000000" w:rsidP="00000000" w:rsidRDefault="00000000" w:rsidRPr="00000000" w14:paraId="00000064">
            <w:pPr>
              <w:spacing w:after="240" w:before="240" w:lineRule="auto"/>
              <w:rPr/>
            </w:pPr>
            <w:r w:rsidDel="00000000" w:rsidR="00000000" w:rsidRPr="00000000">
              <w:rPr>
                <w:rtl w:val="0"/>
              </w:rPr>
              <w:t xml:space="preserve">·The "small but healthy" debate</w:t>
            </w:r>
          </w:p>
          <w:p w:rsidR="00000000" w:rsidDel="00000000" w:rsidP="00000000" w:rsidRDefault="00000000" w:rsidRPr="00000000" w14:paraId="00000065">
            <w:pPr>
              <w:spacing w:after="240" w:before="240" w:lineRule="auto"/>
              <w:rPr/>
            </w:pPr>
            <w:r w:rsidDel="00000000" w:rsidR="00000000" w:rsidRPr="00000000">
              <w:rPr>
                <w:rtl w:val="0"/>
              </w:rPr>
              <w:t xml:space="preserve">·Acculturation, health transition and diseases of</w:t>
            </w:r>
          </w:p>
          <w:p w:rsidR="00000000" w:rsidDel="00000000" w:rsidP="00000000" w:rsidRDefault="00000000" w:rsidRPr="00000000" w14:paraId="00000066">
            <w:pPr>
              <w:spacing w:after="240" w:before="240" w:lineRule="auto"/>
              <w:rPr/>
            </w:pPr>
            <w:r w:rsidDel="00000000" w:rsidR="00000000" w:rsidRPr="00000000">
              <w:rPr>
                <w:rtl w:val="0"/>
              </w:rPr>
              <w:t xml:space="preserve">development</w:t>
            </w:r>
          </w:p>
          <w:p w:rsidR="00000000" w:rsidDel="00000000" w:rsidP="00000000" w:rsidRDefault="00000000" w:rsidRPr="00000000" w14:paraId="00000067">
            <w:pPr>
              <w:spacing w:after="240" w:before="240" w:lineRule="auto"/>
              <w:rPr/>
            </w:pPr>
            <w:r w:rsidDel="00000000" w:rsidR="00000000" w:rsidRPr="00000000">
              <w:rPr>
                <w:rtl w:val="0"/>
              </w:rPr>
              <w:t xml:space="preserve">·Political Ecology</w:t>
            </w:r>
          </w:p>
        </w:tc>
      </w:tr>
      <w:tr>
        <w:trPr>
          <w:trHeight w:val="25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ind w:left="280" w:firstLine="0"/>
              <w:rPr/>
            </w:pPr>
            <w:r w:rsidDel="00000000" w:rsidR="00000000" w:rsidRPr="00000000">
              <w:rPr>
                <w:rtl w:val="0"/>
              </w:rPr>
              <w:t xml:space="preserve">Week Five</w:t>
            </w:r>
          </w:p>
          <w:p w:rsidR="00000000" w:rsidDel="00000000" w:rsidP="00000000" w:rsidRDefault="00000000" w:rsidRPr="00000000" w14:paraId="00000069">
            <w:pPr>
              <w:spacing w:after="240" w:before="240" w:lineRule="auto"/>
              <w:ind w:left="280" w:firstLine="0"/>
              <w:rPr/>
            </w:pPr>
            <w:r w:rsidDel="00000000" w:rsidR="00000000" w:rsidRPr="00000000">
              <w:rPr>
                <w:rtl w:val="0"/>
              </w:rPr>
              <w:t xml:space="preserve">Sept 24</w:t>
            </w:r>
          </w:p>
          <w:p w:rsidR="00000000" w:rsidDel="00000000" w:rsidP="00000000" w:rsidRDefault="00000000" w:rsidRPr="00000000" w14:paraId="0000006A">
            <w:pPr>
              <w:spacing w:after="240" w:before="240" w:lineRule="auto"/>
              <w:ind w:left="280" w:firstLine="0"/>
              <w:rPr>
                <w:b w:val="1"/>
              </w:rPr>
            </w:pPr>
            <w:r w:rsidDel="00000000" w:rsidR="00000000" w:rsidRPr="00000000">
              <w:rPr>
                <w:b w:val="1"/>
                <w:rtl w:val="0"/>
              </w:rPr>
              <w:t xml:space="preserve">Nichter out of town</w:t>
            </w:r>
          </w:p>
          <w:p w:rsidR="00000000" w:rsidDel="00000000" w:rsidP="00000000" w:rsidRDefault="00000000" w:rsidRPr="00000000" w14:paraId="0000006B">
            <w:pPr>
              <w:spacing w:after="240" w:before="240" w:lineRule="auto"/>
              <w:ind w:left="280" w:firstLine="0"/>
              <w:rPr>
                <w:b w:val="1"/>
              </w:rPr>
            </w:pPr>
            <w:r w:rsidDel="00000000" w:rsidR="00000000" w:rsidRPr="00000000">
              <w:rPr>
                <w:b w:val="1"/>
                <w:rtl w:val="0"/>
              </w:rPr>
              <w:t xml:space="preserve">Sept 28</w:t>
            </w:r>
            <w:r w:rsidDel="00000000" w:rsidR="00000000" w:rsidRPr="00000000">
              <w:rPr>
                <w:b w:val="1"/>
                <w:vertAlign w:val="superscript"/>
                <w:rtl w:val="0"/>
              </w:rPr>
              <w:t xml:space="preserve">th</w:t>
            </w:r>
            <w:r w:rsidDel="00000000" w:rsidR="00000000" w:rsidRPr="00000000">
              <w:rPr>
                <w:b w:val="1"/>
                <w:rtl w:val="0"/>
              </w:rPr>
              <w:t xml:space="preserve"> Friday (?)</w:t>
            </w:r>
          </w:p>
          <w:p w:rsidR="00000000" w:rsidDel="00000000" w:rsidP="00000000" w:rsidRDefault="00000000" w:rsidRPr="00000000" w14:paraId="0000006C">
            <w:pPr>
              <w:spacing w:after="240" w:before="240" w:lineRule="auto"/>
              <w:ind w:left="280" w:firstLine="0"/>
              <w:rPr>
                <w:b w:val="1"/>
              </w:rPr>
            </w:pPr>
            <w:r w:rsidDel="00000000" w:rsidR="00000000" w:rsidRPr="00000000">
              <w:rPr>
                <w:b w:val="1"/>
                <w:rtl w:val="0"/>
              </w:rPr>
              <w:t xml:space="preserve">Or Grad student facilitator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pPr>
            <w:r w:rsidDel="00000000" w:rsidR="00000000" w:rsidRPr="00000000">
              <w:rPr>
                <w:rtl w:val="0"/>
              </w:rPr>
              <w:t xml:space="preserve">Cultural Conceptualization of Health; Illness</w:t>
            </w:r>
          </w:p>
          <w:p w:rsidR="00000000" w:rsidDel="00000000" w:rsidP="00000000" w:rsidRDefault="00000000" w:rsidRPr="00000000" w14:paraId="0000006E">
            <w:pPr>
              <w:spacing w:after="240" w:before="240" w:lineRule="auto"/>
              <w:rPr/>
            </w:pPr>
            <w:r w:rsidDel="00000000" w:rsidR="00000000" w:rsidRPr="00000000">
              <w:rPr>
                <w:rtl w:val="0"/>
              </w:rPr>
              <w:t xml:space="preserve">·Models of Health - functional, experimental, Marxist</w:t>
            </w:r>
          </w:p>
          <w:p w:rsidR="00000000" w:rsidDel="00000000" w:rsidP="00000000" w:rsidRDefault="00000000" w:rsidRPr="00000000" w14:paraId="0000006F">
            <w:pPr>
              <w:spacing w:after="240" w:before="240" w:lineRule="auto"/>
              <w:rPr/>
            </w:pPr>
            <w:r w:rsidDel="00000000" w:rsidR="00000000" w:rsidRPr="00000000">
              <w:rPr>
                <w:rtl w:val="0"/>
              </w:rPr>
              <w:t xml:space="preserve">·Social class and health concerns</w:t>
            </w:r>
          </w:p>
          <w:p w:rsidR="00000000" w:rsidDel="00000000" w:rsidP="00000000" w:rsidRDefault="00000000" w:rsidRPr="00000000" w14:paraId="00000070">
            <w:pPr>
              <w:spacing w:after="240" w:before="240" w:lineRule="auto"/>
              <w:rPr/>
            </w:pPr>
            <w:r w:rsidDel="00000000" w:rsidR="00000000" w:rsidRPr="00000000">
              <w:rPr>
                <w:rtl w:val="0"/>
              </w:rPr>
              <w:t xml:space="preserve">·Aging and Health - What is normal?, What is illness?</w:t>
            </w:r>
          </w:p>
          <w:p w:rsidR="00000000" w:rsidDel="00000000" w:rsidP="00000000" w:rsidRDefault="00000000" w:rsidRPr="00000000" w14:paraId="00000071">
            <w:pPr>
              <w:spacing w:after="240" w:before="240" w:lineRule="auto"/>
              <w:rPr/>
            </w:pPr>
            <w:r w:rsidDel="00000000" w:rsidR="00000000" w:rsidRPr="00000000">
              <w:rPr>
                <w:rtl w:val="0"/>
              </w:rPr>
              <w:t xml:space="preserve">·Illness and Disease</w:t>
            </w:r>
          </w:p>
          <w:p w:rsidR="00000000" w:rsidDel="00000000" w:rsidP="00000000" w:rsidRDefault="00000000" w:rsidRPr="00000000" w14:paraId="00000072">
            <w:pPr>
              <w:spacing w:after="240" w:before="240" w:lineRule="auto"/>
              <w:rPr/>
            </w:pPr>
            <w:r w:rsidDel="00000000" w:rsidR="00000000" w:rsidRPr="00000000">
              <w:rPr>
                <w:rtl w:val="0"/>
              </w:rPr>
              <w:t xml:space="preserve">·Stress</w:t>
            </w:r>
          </w:p>
        </w:tc>
      </w:tr>
      <w:tr>
        <w:trPr>
          <w:trHeight w:val="13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ind w:left="280" w:firstLine="0"/>
              <w:rPr/>
            </w:pPr>
            <w:r w:rsidDel="00000000" w:rsidR="00000000" w:rsidRPr="00000000">
              <w:rPr>
                <w:rtl w:val="0"/>
              </w:rPr>
              <w:t xml:space="preserve">Week Six</w:t>
            </w:r>
          </w:p>
          <w:p w:rsidR="00000000" w:rsidDel="00000000" w:rsidP="00000000" w:rsidRDefault="00000000" w:rsidRPr="00000000" w14:paraId="00000074">
            <w:pPr>
              <w:spacing w:after="240" w:before="240" w:lineRule="auto"/>
              <w:ind w:left="280" w:firstLine="0"/>
              <w:rPr/>
            </w:pPr>
            <w:r w:rsidDel="00000000" w:rsidR="00000000" w:rsidRPr="00000000">
              <w:rPr>
                <w:rtl w:val="0"/>
              </w:rPr>
              <w:t xml:space="preserve">October 1</w:t>
            </w:r>
          </w:p>
          <w:p w:rsidR="00000000" w:rsidDel="00000000" w:rsidP="00000000" w:rsidRDefault="00000000" w:rsidRPr="00000000" w14:paraId="00000075">
            <w:pPr>
              <w:spacing w:after="240" w:before="240" w:lineRule="auto"/>
              <w:ind w:left="280" w:firstLine="0"/>
              <w:rPr/>
            </w:pPr>
            <w:r w:rsidDel="00000000" w:rsidR="00000000" w:rsidRPr="00000000">
              <w:rPr>
                <w:rtl w:val="0"/>
              </w:rPr>
              <w:t xml:space="preserve">Alternative class Oct. 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rPr/>
            </w:pPr>
            <w:r w:rsidDel="00000000" w:rsidR="00000000" w:rsidRPr="00000000">
              <w:rPr>
                <w:rtl w:val="0"/>
              </w:rPr>
              <w:t xml:space="preserve">Cultural Perceptions of what causes illness.</w:t>
            </w:r>
          </w:p>
          <w:p w:rsidR="00000000" w:rsidDel="00000000" w:rsidP="00000000" w:rsidRDefault="00000000" w:rsidRPr="00000000" w14:paraId="00000077">
            <w:pPr>
              <w:spacing w:after="240" w:before="240" w:lineRule="auto"/>
              <w:rPr/>
            </w:pPr>
            <w:r w:rsidDel="00000000" w:rsidR="00000000" w:rsidRPr="00000000">
              <w:rPr>
                <w:rtl w:val="0"/>
              </w:rPr>
              <w:t xml:space="preserve">·Beyond simplistic dichotomies</w:t>
            </w:r>
          </w:p>
          <w:p w:rsidR="00000000" w:rsidDel="00000000" w:rsidP="00000000" w:rsidRDefault="00000000" w:rsidRPr="00000000" w14:paraId="00000078">
            <w:pPr>
              <w:spacing w:after="240" w:before="240" w:lineRule="auto"/>
              <w:rPr/>
            </w:pPr>
            <w:r w:rsidDel="00000000" w:rsidR="00000000" w:rsidRPr="00000000">
              <w:rPr>
                <w:rtl w:val="0"/>
              </w:rPr>
              <w:t xml:space="preserve">·Etiology as ideology</w:t>
            </w:r>
          </w:p>
          <w:p w:rsidR="00000000" w:rsidDel="00000000" w:rsidP="00000000" w:rsidRDefault="00000000" w:rsidRPr="00000000" w14:paraId="00000079">
            <w:pPr>
              <w:spacing w:after="240" w:before="240" w:lineRule="auto"/>
              <w:rPr/>
            </w:pPr>
            <w:r w:rsidDel="00000000" w:rsidR="00000000" w:rsidRPr="00000000">
              <w:rPr>
                <w:rtl w:val="0"/>
              </w:rPr>
              <w:t xml:space="preserve">·Vulnerability</w:t>
            </w:r>
          </w:p>
        </w:tc>
      </w:tr>
      <w:tr>
        <w:trPr>
          <w:trHeight w:val="13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ind w:left="280" w:firstLine="0"/>
              <w:rPr/>
            </w:pPr>
            <w:r w:rsidDel="00000000" w:rsidR="00000000" w:rsidRPr="00000000">
              <w:rPr>
                <w:rtl w:val="0"/>
              </w:rPr>
              <w:t xml:space="preserve">Week Seven</w:t>
            </w:r>
          </w:p>
          <w:p w:rsidR="00000000" w:rsidDel="00000000" w:rsidP="00000000" w:rsidRDefault="00000000" w:rsidRPr="00000000" w14:paraId="0000007B">
            <w:pPr>
              <w:spacing w:after="240" w:before="240" w:lineRule="auto"/>
              <w:ind w:left="280" w:firstLine="0"/>
              <w:rPr/>
            </w:pPr>
            <w:r w:rsidDel="00000000" w:rsidR="00000000" w:rsidRPr="00000000">
              <w:rPr>
                <w:rtl w:val="0"/>
              </w:rPr>
              <w:t xml:space="preserve">October 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rPr/>
            </w:pPr>
            <w:r w:rsidDel="00000000" w:rsidR="00000000" w:rsidRPr="00000000">
              <w:rPr>
                <w:rtl w:val="0"/>
              </w:rPr>
              <w:t xml:space="preserve">Folk Dietetics</w:t>
            </w:r>
          </w:p>
          <w:p w:rsidR="00000000" w:rsidDel="00000000" w:rsidP="00000000" w:rsidRDefault="00000000" w:rsidRPr="00000000" w14:paraId="0000007D">
            <w:pPr>
              <w:spacing w:after="240" w:before="240" w:lineRule="auto"/>
              <w:rPr/>
            </w:pPr>
            <w:r w:rsidDel="00000000" w:rsidR="00000000" w:rsidRPr="00000000">
              <w:rPr>
                <w:rtl w:val="0"/>
              </w:rPr>
              <w:t xml:space="preserve">·Food Classification and rules governing use.</w:t>
            </w:r>
          </w:p>
          <w:p w:rsidR="00000000" w:rsidDel="00000000" w:rsidP="00000000" w:rsidRDefault="00000000" w:rsidRPr="00000000" w14:paraId="0000007E">
            <w:pPr>
              <w:spacing w:after="240" w:before="240" w:lineRule="auto"/>
              <w:rPr/>
            </w:pPr>
            <w:r w:rsidDel="00000000" w:rsidR="00000000" w:rsidRPr="00000000">
              <w:rPr>
                <w:rtl w:val="0"/>
              </w:rPr>
              <w:t xml:space="preserve">·What do foods signify</w:t>
            </w:r>
          </w:p>
          <w:p w:rsidR="00000000" w:rsidDel="00000000" w:rsidP="00000000" w:rsidRDefault="00000000" w:rsidRPr="00000000" w14:paraId="0000007F">
            <w:pPr>
              <w:spacing w:after="240" w:before="240" w:lineRule="auto"/>
              <w:rPr/>
            </w:pPr>
            <w:r w:rsidDel="00000000" w:rsidR="00000000" w:rsidRPr="00000000">
              <w:rPr>
                <w:rtl w:val="0"/>
              </w:rPr>
              <w:t xml:space="preserve">·Food and popular health culture</w:t>
            </w:r>
          </w:p>
        </w:tc>
      </w:tr>
      <w:tr>
        <w:trPr>
          <w:trHeight w:val="7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ind w:left="280" w:firstLine="0"/>
              <w:rPr/>
            </w:pPr>
            <w:r w:rsidDel="00000000" w:rsidR="00000000" w:rsidRPr="00000000">
              <w:rPr>
                <w:rtl w:val="0"/>
              </w:rPr>
              <w:t xml:space="preserve">Week Eight</w:t>
            </w:r>
          </w:p>
          <w:p w:rsidR="00000000" w:rsidDel="00000000" w:rsidP="00000000" w:rsidRDefault="00000000" w:rsidRPr="00000000" w14:paraId="00000081">
            <w:pPr>
              <w:spacing w:after="240" w:before="240" w:lineRule="auto"/>
              <w:ind w:left="280" w:firstLine="0"/>
              <w:rPr/>
            </w:pPr>
            <w:r w:rsidDel="00000000" w:rsidR="00000000" w:rsidRPr="00000000">
              <w:rPr>
                <w:rtl w:val="0"/>
              </w:rPr>
              <w:t xml:space="preserve">October 15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rPr/>
            </w:pPr>
            <w:r w:rsidDel="00000000" w:rsidR="00000000" w:rsidRPr="00000000">
              <w:rPr>
                <w:rtl w:val="0"/>
              </w:rPr>
              <w:t xml:space="preserve">Sexuality, gender relations, health, and fertility</w:t>
            </w:r>
          </w:p>
        </w:tc>
      </w:tr>
      <w:tr>
        <w:trPr>
          <w:trHeight w:val="19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ind w:left="280" w:firstLine="0"/>
              <w:rPr/>
            </w:pPr>
            <w:r w:rsidDel="00000000" w:rsidR="00000000" w:rsidRPr="00000000">
              <w:rPr>
                <w:rtl w:val="0"/>
              </w:rPr>
              <w:t xml:space="preserve">Week Nine</w:t>
            </w:r>
          </w:p>
          <w:p w:rsidR="00000000" w:rsidDel="00000000" w:rsidP="00000000" w:rsidRDefault="00000000" w:rsidRPr="00000000" w14:paraId="00000084">
            <w:pPr>
              <w:spacing w:after="240" w:before="240" w:lineRule="auto"/>
              <w:ind w:left="280" w:firstLine="0"/>
              <w:rPr/>
            </w:pPr>
            <w:r w:rsidDel="00000000" w:rsidR="00000000" w:rsidRPr="00000000">
              <w:rPr>
                <w:rtl w:val="0"/>
              </w:rPr>
              <w:t xml:space="preserve">October 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pPr>
            <w:r w:rsidDel="00000000" w:rsidR="00000000" w:rsidRPr="00000000">
              <w:rPr>
                <w:rtl w:val="0"/>
              </w:rPr>
              <w:t xml:space="preserve">The Social Organization of:</w:t>
            </w:r>
          </w:p>
          <w:p w:rsidR="00000000" w:rsidDel="00000000" w:rsidP="00000000" w:rsidRDefault="00000000" w:rsidRPr="00000000" w14:paraId="00000086">
            <w:pPr>
              <w:spacing w:after="240" w:before="240" w:lineRule="auto"/>
              <w:rPr/>
            </w:pPr>
            <w:r w:rsidDel="00000000" w:rsidR="00000000" w:rsidRPr="00000000">
              <w:rPr>
                <w:rtl w:val="0"/>
              </w:rPr>
              <w:t xml:space="preserve">·Life cycle Transitions</w:t>
            </w:r>
          </w:p>
          <w:p w:rsidR="00000000" w:rsidDel="00000000" w:rsidP="00000000" w:rsidRDefault="00000000" w:rsidRPr="00000000" w14:paraId="00000087">
            <w:pPr>
              <w:spacing w:after="240" w:before="240" w:lineRule="auto"/>
              <w:rPr/>
            </w:pPr>
            <w:r w:rsidDel="00000000" w:rsidR="00000000" w:rsidRPr="00000000">
              <w:rPr>
                <w:rtl w:val="0"/>
              </w:rPr>
              <w:t xml:space="preserve">·Conception</w:t>
            </w:r>
          </w:p>
          <w:p w:rsidR="00000000" w:rsidDel="00000000" w:rsidP="00000000" w:rsidRDefault="00000000" w:rsidRPr="00000000" w14:paraId="00000088">
            <w:pPr>
              <w:spacing w:after="240" w:before="240" w:lineRule="auto"/>
              <w:rPr/>
            </w:pPr>
            <w:r w:rsidDel="00000000" w:rsidR="00000000" w:rsidRPr="00000000">
              <w:rPr>
                <w:rtl w:val="0"/>
              </w:rPr>
              <w:t xml:space="preserve">·Pregnancy</w:t>
            </w:r>
          </w:p>
          <w:p w:rsidR="00000000" w:rsidDel="00000000" w:rsidP="00000000" w:rsidRDefault="00000000" w:rsidRPr="00000000" w14:paraId="00000089">
            <w:pPr>
              <w:spacing w:after="240" w:before="240" w:lineRule="auto"/>
              <w:rPr/>
            </w:pPr>
            <w:r w:rsidDel="00000000" w:rsidR="00000000" w:rsidRPr="00000000">
              <w:rPr>
                <w:rtl w:val="0"/>
              </w:rPr>
              <w:t xml:space="preserve">·Childbirth</w:t>
            </w:r>
          </w:p>
          <w:p w:rsidR="00000000" w:rsidDel="00000000" w:rsidP="00000000" w:rsidRDefault="00000000" w:rsidRPr="00000000" w14:paraId="0000008A">
            <w:pPr>
              <w:spacing w:after="240" w:before="240" w:lineRule="auto"/>
              <w:rPr/>
            </w:pPr>
            <w:r w:rsidDel="00000000" w:rsidR="00000000" w:rsidRPr="00000000">
              <w:rPr>
                <w:rtl w:val="0"/>
              </w:rPr>
              <w:t xml:space="preserve">·Breast feeding</w:t>
            </w:r>
          </w:p>
        </w:tc>
      </w:tr>
      <w:tr>
        <w:trPr>
          <w:trHeight w:val="11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ind w:left="280" w:firstLine="0"/>
              <w:rPr/>
            </w:pPr>
            <w:r w:rsidDel="00000000" w:rsidR="00000000" w:rsidRPr="00000000">
              <w:rPr>
                <w:rtl w:val="0"/>
              </w:rPr>
              <w:t xml:space="preserve">Week Ten</w:t>
            </w:r>
          </w:p>
          <w:p w:rsidR="00000000" w:rsidDel="00000000" w:rsidP="00000000" w:rsidRDefault="00000000" w:rsidRPr="00000000" w14:paraId="0000008C">
            <w:pPr>
              <w:spacing w:after="240" w:before="240" w:lineRule="auto"/>
              <w:ind w:left="280" w:firstLine="0"/>
              <w:rPr/>
            </w:pPr>
            <w:r w:rsidDel="00000000" w:rsidR="00000000" w:rsidRPr="00000000">
              <w:rPr>
                <w:rtl w:val="0"/>
              </w:rPr>
              <w:t xml:space="preserve">October 29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rPr/>
            </w:pPr>
            <w:r w:rsidDel="00000000" w:rsidR="00000000" w:rsidRPr="00000000">
              <w:rPr>
                <w:rtl w:val="0"/>
              </w:rPr>
              <w:t xml:space="preserve">·Illness Classification</w:t>
            </w:r>
          </w:p>
          <w:p w:rsidR="00000000" w:rsidDel="00000000" w:rsidP="00000000" w:rsidRDefault="00000000" w:rsidRPr="00000000" w14:paraId="0000008E">
            <w:pPr>
              <w:spacing w:after="240" w:before="240" w:lineRule="auto"/>
              <w:rPr/>
            </w:pPr>
            <w:r w:rsidDel="00000000" w:rsidR="00000000" w:rsidRPr="00000000">
              <w:rPr>
                <w:rtl w:val="0"/>
              </w:rPr>
              <w:t xml:space="preserve">·The Language of Illness and Social Relations</w:t>
            </w:r>
          </w:p>
          <w:p w:rsidR="00000000" w:rsidDel="00000000" w:rsidP="00000000" w:rsidRDefault="00000000" w:rsidRPr="00000000" w14:paraId="0000008F">
            <w:pPr>
              <w:spacing w:after="240" w:before="240" w:lineRule="auto"/>
              <w:rPr/>
            </w:pPr>
            <w:r w:rsidDel="00000000" w:rsidR="00000000" w:rsidRPr="00000000">
              <w:rPr>
                <w:rtl w:val="0"/>
              </w:rPr>
              <w:t xml:space="preserve">·Illness stories as moral discourse</w:t>
            </w:r>
          </w:p>
        </w:tc>
      </w:tr>
      <w:tr>
        <w:trPr>
          <w:trHeight w:val="11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spacing w:after="240" w:before="240" w:lineRule="auto"/>
              <w:ind w:left="280" w:firstLine="0"/>
              <w:rPr/>
            </w:pPr>
            <w:r w:rsidDel="00000000" w:rsidR="00000000" w:rsidRPr="00000000">
              <w:rPr>
                <w:rtl w:val="0"/>
              </w:rPr>
              <w:t xml:space="preserve">Week Eleven</w:t>
            </w:r>
          </w:p>
          <w:p w:rsidR="00000000" w:rsidDel="00000000" w:rsidP="00000000" w:rsidRDefault="00000000" w:rsidRPr="00000000" w14:paraId="00000091">
            <w:pPr>
              <w:spacing w:after="240" w:before="240" w:lineRule="auto"/>
              <w:ind w:left="280" w:firstLine="0"/>
              <w:rPr/>
            </w:pPr>
            <w:r w:rsidDel="00000000" w:rsidR="00000000" w:rsidRPr="00000000">
              <w:rPr>
                <w:rtl w:val="0"/>
              </w:rPr>
              <w:t xml:space="preserve">November 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rPr/>
            </w:pPr>
            <w:r w:rsidDel="00000000" w:rsidR="00000000" w:rsidRPr="00000000">
              <w:rPr>
                <w:rtl w:val="0"/>
              </w:rPr>
              <w:t xml:space="preserve">·Social Labeling of Illness</w:t>
            </w:r>
          </w:p>
          <w:p w:rsidR="00000000" w:rsidDel="00000000" w:rsidP="00000000" w:rsidRDefault="00000000" w:rsidRPr="00000000" w14:paraId="00000093">
            <w:pPr>
              <w:spacing w:after="240" w:before="240" w:lineRule="auto"/>
              <w:rPr/>
            </w:pPr>
            <w:r w:rsidDel="00000000" w:rsidR="00000000" w:rsidRPr="00000000">
              <w:rPr>
                <w:rtl w:val="0"/>
              </w:rPr>
              <w:t xml:space="preserve">·Illness and Metaphor</w:t>
            </w:r>
          </w:p>
          <w:p w:rsidR="00000000" w:rsidDel="00000000" w:rsidP="00000000" w:rsidRDefault="00000000" w:rsidRPr="00000000" w14:paraId="00000094">
            <w:pPr>
              <w:spacing w:after="240" w:before="240" w:lineRule="auto"/>
              <w:rPr/>
            </w:pPr>
            <w:r w:rsidDel="00000000" w:rsidR="00000000" w:rsidRPr="00000000">
              <w:rPr>
                <w:rtl w:val="0"/>
              </w:rPr>
              <w:t xml:space="preserve">·Social Stigma</w:t>
            </w:r>
          </w:p>
        </w:tc>
      </w:tr>
      <w:tr>
        <w:trPr>
          <w:trHeight w:val="22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pStyle w:val="Heading1"/>
              <w:keepNext w:val="0"/>
              <w:keepLines w:val="0"/>
              <w:spacing w:before="480" w:lineRule="auto"/>
              <w:rPr>
                <w:b w:val="1"/>
                <w:sz w:val="46"/>
                <w:szCs w:val="46"/>
              </w:rPr>
            </w:pPr>
            <w:bookmarkStart w:colFirst="0" w:colLast="0" w:name="_rb6sqz5x6aer" w:id="0"/>
            <w:bookmarkEnd w:id="0"/>
            <w:r w:rsidDel="00000000" w:rsidR="00000000" w:rsidRPr="00000000">
              <w:rPr>
                <w:b w:val="1"/>
                <w:sz w:val="46"/>
                <w:szCs w:val="46"/>
                <w:rtl w:val="0"/>
              </w:rPr>
              <w:t xml:space="preserve">November 12</w:t>
            </w:r>
          </w:p>
          <w:p w:rsidR="00000000" w:rsidDel="00000000" w:rsidP="00000000" w:rsidRDefault="00000000" w:rsidRPr="00000000" w14:paraId="00000096">
            <w:pPr>
              <w:pStyle w:val="Heading1"/>
              <w:keepNext w:val="0"/>
              <w:keepLines w:val="0"/>
              <w:spacing w:before="480" w:lineRule="auto"/>
              <w:rPr>
                <w:b w:val="1"/>
                <w:sz w:val="46"/>
                <w:szCs w:val="46"/>
              </w:rPr>
            </w:pPr>
            <w:bookmarkStart w:colFirst="0" w:colLast="0" w:name="_rb6sqz5x6aer" w:id="0"/>
            <w:bookmarkEnd w:id="0"/>
            <w:r w:rsidDel="00000000" w:rsidR="00000000" w:rsidRPr="00000000">
              <w:rPr>
                <w:b w:val="1"/>
                <w:sz w:val="46"/>
                <w:szCs w:val="46"/>
                <w:rtl w:val="0"/>
              </w:rPr>
              <w:t xml:space="preserve">No class veterans day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rPr>
                <w:b w:val="1"/>
              </w:rPr>
            </w:pPr>
            <w:r w:rsidDel="00000000" w:rsidR="00000000" w:rsidRPr="00000000">
              <w:rPr>
                <w:b w:val="1"/>
                <w:rtl w:val="0"/>
              </w:rPr>
              <w:t xml:space="preserve">No Class</w:t>
            </w:r>
          </w:p>
        </w:tc>
      </w:tr>
      <w:tr>
        <w:trPr>
          <w:trHeight w:val="10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pPr>
            <w:r w:rsidDel="00000000" w:rsidR="00000000" w:rsidRPr="00000000">
              <w:rPr>
                <w:rtl w:val="0"/>
              </w:rPr>
              <w:t xml:space="preserve">Week Twelve</w:t>
            </w:r>
          </w:p>
          <w:p w:rsidR="00000000" w:rsidDel="00000000" w:rsidP="00000000" w:rsidRDefault="00000000" w:rsidRPr="00000000" w14:paraId="00000099">
            <w:pPr>
              <w:spacing w:after="240" w:before="240" w:lineRule="auto"/>
              <w:rPr/>
            </w:pPr>
            <w:r w:rsidDel="00000000" w:rsidR="00000000" w:rsidRPr="00000000">
              <w:rPr>
                <w:rtl w:val="0"/>
              </w:rPr>
              <w:t xml:space="preserve">November  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ind w:left="280" w:firstLine="0"/>
              <w:rPr/>
            </w:pPr>
            <w:r w:rsidDel="00000000" w:rsidR="00000000" w:rsidRPr="00000000">
              <w:rPr>
                <w:rtl w:val="0"/>
              </w:rPr>
              <w:t xml:space="preserve">·Cultural Dimensions of Preventive and Promotive</w:t>
            </w:r>
          </w:p>
          <w:p w:rsidR="00000000" w:rsidDel="00000000" w:rsidP="00000000" w:rsidRDefault="00000000" w:rsidRPr="00000000" w14:paraId="0000009B">
            <w:pPr>
              <w:spacing w:after="240" w:before="240" w:lineRule="auto"/>
              <w:ind w:left="280" w:firstLine="0"/>
              <w:rPr/>
            </w:pPr>
            <w:r w:rsidDel="00000000" w:rsidR="00000000" w:rsidRPr="00000000">
              <w:rPr>
                <w:rtl w:val="0"/>
              </w:rPr>
              <w:t xml:space="preserve">Health Behavior</w:t>
            </w:r>
          </w:p>
        </w:tc>
      </w:tr>
      <w:tr>
        <w:trPr>
          <w:trHeight w:val="13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ind w:left="280" w:firstLine="0"/>
              <w:rPr/>
            </w:pPr>
            <w:r w:rsidDel="00000000" w:rsidR="00000000" w:rsidRPr="00000000">
              <w:rPr>
                <w:rtl w:val="0"/>
              </w:rPr>
              <w:t xml:space="preserve">Week Thirteen</w:t>
            </w:r>
          </w:p>
          <w:p w:rsidR="00000000" w:rsidDel="00000000" w:rsidP="00000000" w:rsidRDefault="00000000" w:rsidRPr="00000000" w14:paraId="0000009D">
            <w:pPr>
              <w:spacing w:after="240" w:before="240" w:lineRule="auto"/>
              <w:ind w:left="280" w:firstLine="0"/>
              <w:rPr/>
            </w:pPr>
            <w:r w:rsidDel="00000000" w:rsidR="00000000" w:rsidRPr="00000000">
              <w:rPr>
                <w:rtl w:val="0"/>
              </w:rPr>
              <w:t xml:space="preserve">November 26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spacing w:after="240" w:before="240" w:lineRule="auto"/>
              <w:ind w:left="280" w:firstLine="0"/>
              <w:rPr/>
            </w:pPr>
            <w:r w:rsidDel="00000000" w:rsidR="00000000" w:rsidRPr="00000000">
              <w:rPr>
                <w:rtl w:val="0"/>
              </w:rPr>
              <w:t xml:space="preserve">·Risk</w:t>
            </w:r>
          </w:p>
          <w:p w:rsidR="00000000" w:rsidDel="00000000" w:rsidP="00000000" w:rsidRDefault="00000000" w:rsidRPr="00000000" w14:paraId="0000009F">
            <w:pPr>
              <w:spacing w:after="240" w:before="240" w:lineRule="auto"/>
              <w:ind w:left="280" w:firstLine="0"/>
              <w:rPr/>
            </w:pPr>
            <w:r w:rsidDel="00000000" w:rsidR="00000000" w:rsidRPr="00000000">
              <w:rPr>
                <w:rtl w:val="0"/>
              </w:rPr>
              <w:t xml:space="preserve">·The Immune System medicine and popular health</w:t>
            </w:r>
          </w:p>
          <w:p w:rsidR="00000000" w:rsidDel="00000000" w:rsidP="00000000" w:rsidRDefault="00000000" w:rsidRPr="00000000" w14:paraId="000000A0">
            <w:pPr>
              <w:spacing w:after="240" w:before="240" w:lineRule="auto"/>
              <w:ind w:left="280" w:firstLine="0"/>
              <w:rPr/>
            </w:pPr>
            <w:r w:rsidDel="00000000" w:rsidR="00000000" w:rsidRPr="00000000">
              <w:rPr>
                <w:rtl w:val="0"/>
              </w:rPr>
              <w:t xml:space="preserve">culture</w:t>
            </w:r>
          </w:p>
        </w:tc>
      </w:tr>
      <w:tr>
        <w:trPr>
          <w:trHeight w:val="16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spacing w:after="240" w:before="240" w:lineRule="auto"/>
              <w:ind w:left="280" w:firstLine="0"/>
              <w:rPr/>
            </w:pPr>
            <w:r w:rsidDel="00000000" w:rsidR="00000000" w:rsidRPr="00000000">
              <w:rPr>
                <w:rtl w:val="0"/>
              </w:rPr>
              <w:t xml:space="preserve">Week Fourteen</w:t>
            </w:r>
          </w:p>
          <w:p w:rsidR="00000000" w:rsidDel="00000000" w:rsidP="00000000" w:rsidRDefault="00000000" w:rsidRPr="00000000" w14:paraId="000000A2">
            <w:pPr>
              <w:spacing w:after="240" w:before="240" w:lineRule="auto"/>
              <w:ind w:left="280" w:firstLine="0"/>
              <w:rPr/>
            </w:pPr>
            <w:r w:rsidDel="00000000" w:rsidR="00000000" w:rsidRPr="00000000">
              <w:rPr>
                <w:rtl w:val="0"/>
              </w:rPr>
              <w:t xml:space="preserve">December 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rPr/>
            </w:pPr>
            <w:r w:rsidDel="00000000" w:rsidR="00000000" w:rsidRPr="00000000">
              <w:rPr>
                <w:rtl w:val="0"/>
              </w:rPr>
              <w:t xml:space="preserve">Health: State and Individual Responsibility</w:t>
            </w:r>
          </w:p>
          <w:p w:rsidR="00000000" w:rsidDel="00000000" w:rsidP="00000000" w:rsidRDefault="00000000" w:rsidRPr="00000000" w14:paraId="000000A4">
            <w:pPr>
              <w:spacing w:after="240" w:before="240" w:lineRule="auto"/>
              <w:rPr/>
            </w:pPr>
            <w:r w:rsidDel="00000000" w:rsidR="00000000" w:rsidRPr="00000000">
              <w:rPr>
                <w:rtl w:val="0"/>
              </w:rPr>
              <w:t xml:space="preserve">·"Shaping up," becoming "fit" and the embodiment of ideology </w:t>
            </w:r>
          </w:p>
          <w:p w:rsidR="00000000" w:rsidDel="00000000" w:rsidP="00000000" w:rsidRDefault="00000000" w:rsidRPr="00000000" w14:paraId="000000A5">
            <w:pPr>
              <w:spacing w:after="240" w:before="240" w:lineRule="auto"/>
              <w:rPr/>
            </w:pPr>
            <w:r w:rsidDel="00000000" w:rsidR="00000000" w:rsidRPr="00000000">
              <w:rPr>
                <w:rtl w:val="0"/>
              </w:rPr>
              <w:t xml:space="preserve">·Health Commodification</w:t>
            </w:r>
          </w:p>
          <w:p w:rsidR="00000000" w:rsidDel="00000000" w:rsidP="00000000" w:rsidRDefault="00000000" w:rsidRPr="00000000" w14:paraId="000000A6">
            <w:pPr>
              <w:spacing w:after="240" w:before="240" w:lineRule="auto"/>
              <w:rPr/>
            </w:pPr>
            <w:r w:rsidDel="00000000" w:rsidR="00000000" w:rsidRPr="00000000">
              <w:rPr>
                <w:rtl w:val="0"/>
              </w:rPr>
              <w:t xml:space="preserve">·Lifestyle</w:t>
            </w:r>
          </w:p>
        </w:tc>
      </w:tr>
      <w:tr>
        <w:trPr>
          <w:trHeight w:val="7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rPr>
                <w:b w:val="1"/>
              </w:rPr>
            </w:pPr>
            <w:r w:rsidDel="00000000" w:rsidR="00000000" w:rsidRPr="00000000">
              <w:rPr>
                <w:b w:val="1"/>
                <w:rtl w:val="0"/>
              </w:rPr>
              <w:t xml:space="preserve">Final papers due</w:t>
            </w:r>
          </w:p>
          <w:p w:rsidR="00000000" w:rsidDel="00000000" w:rsidP="00000000" w:rsidRDefault="00000000" w:rsidRPr="00000000" w14:paraId="000000A8">
            <w:pPr>
              <w:spacing w:after="240" w:before="240" w:lineRule="auto"/>
              <w:rPr>
                <w:b w:val="1"/>
              </w:rPr>
            </w:pPr>
            <w:r w:rsidDel="00000000" w:rsidR="00000000" w:rsidRPr="00000000">
              <w:rPr>
                <w:b w:val="1"/>
                <w:rtl w:val="0"/>
              </w:rPr>
              <w:t xml:space="preserve">December 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rPr>
                <w:b w:val="1"/>
              </w:rPr>
            </w:pPr>
            <w:r w:rsidDel="00000000" w:rsidR="00000000" w:rsidRPr="00000000">
              <w:rPr>
                <w:b w:val="1"/>
                <w:rtl w:val="0"/>
              </w:rPr>
              <w:t xml:space="preserve">Final Papers : Firm Date</w:t>
            </w:r>
          </w:p>
        </w:tc>
      </w:tr>
    </w:tbl>
    <w:p w:rsidR="00000000" w:rsidDel="00000000" w:rsidP="00000000" w:rsidRDefault="00000000" w:rsidRPr="00000000" w14:paraId="000000AA">
      <w:pPr>
        <w:spacing w:after="240" w:before="240" w:lineRule="auto"/>
        <w:rPr/>
      </w:pPr>
      <w:r w:rsidDel="00000000" w:rsidR="00000000" w:rsidRPr="00000000">
        <w:rPr>
          <w:rtl w:val="0"/>
        </w:rPr>
        <w:t xml:space="preserve"> </w:t>
      </w:r>
    </w:p>
    <w:p w:rsidR="00000000" w:rsidDel="00000000" w:rsidP="00000000" w:rsidRDefault="00000000" w:rsidRPr="00000000" w14:paraId="000000AB">
      <w:pPr>
        <w:spacing w:after="240" w:before="240" w:lineRule="auto"/>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