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26C" w:rsidRDefault="0080026C" w:rsidP="00B059E9">
      <w:pPr>
        <w:pStyle w:val="NoSpacing"/>
        <w:rPr>
          <w:rFonts w:ascii="Arial" w:hAnsi="Arial" w:cs="Arial"/>
          <w:sz w:val="4"/>
          <w:szCs w:val="4"/>
        </w:rPr>
      </w:pPr>
      <w:bookmarkStart w:id="0" w:name="_GoBack"/>
      <w:bookmarkEnd w:id="0"/>
    </w:p>
    <w:p w:rsidR="004E4FEF" w:rsidRPr="004E4FEF" w:rsidRDefault="004E4FEF" w:rsidP="00B059E9">
      <w:pPr>
        <w:pStyle w:val="NoSpacing"/>
        <w:spacing w:before="0"/>
        <w:jc w:val="center"/>
        <w:rPr>
          <w:rFonts w:ascii="Arial Black" w:hAnsi="Arial Black" w:cs="Arial"/>
          <w:b/>
          <w:color w:val="31849B" w:themeColor="accent5" w:themeShade="BF"/>
          <w:sz w:val="16"/>
          <w:szCs w:val="16"/>
        </w:rPr>
      </w:pPr>
    </w:p>
    <w:p w:rsidR="00355924" w:rsidRPr="00706CAE" w:rsidRDefault="004E4FEF" w:rsidP="00B059E9">
      <w:pPr>
        <w:pStyle w:val="NoSpacing"/>
        <w:spacing w:before="0"/>
        <w:jc w:val="center"/>
        <w:rPr>
          <w:rFonts w:ascii="Arial Black" w:hAnsi="Arial Black" w:cs="Arial"/>
          <w:sz w:val="28"/>
          <w:szCs w:val="28"/>
        </w:rPr>
      </w:pPr>
      <w:r w:rsidRPr="00706CAE">
        <w:rPr>
          <w:rFonts w:ascii="Arial Black" w:hAnsi="Arial Black" w:cs="Arial"/>
          <w:sz w:val="28"/>
          <w:szCs w:val="28"/>
        </w:rPr>
        <w:t xml:space="preserve">CWRU </w:t>
      </w:r>
      <w:proofErr w:type="spellStart"/>
      <w:r w:rsidRPr="00706CAE">
        <w:rPr>
          <w:rFonts w:ascii="Arial Black" w:hAnsi="Arial Black" w:cs="Arial"/>
          <w:sz w:val="28"/>
          <w:szCs w:val="28"/>
        </w:rPr>
        <w:t>Transdisciplinary</w:t>
      </w:r>
      <w:proofErr w:type="spellEnd"/>
      <w:r w:rsidRPr="00706CAE">
        <w:rPr>
          <w:rFonts w:ascii="Arial Black" w:hAnsi="Arial Black" w:cs="Arial"/>
          <w:sz w:val="28"/>
          <w:szCs w:val="28"/>
        </w:rPr>
        <w:t xml:space="preserve"> Fellowship in Primary Care Research</w:t>
      </w:r>
    </w:p>
    <w:p w:rsidR="004E4FEF" w:rsidRPr="004E4FEF" w:rsidRDefault="004E4FEF" w:rsidP="004E4FEF">
      <w:pPr>
        <w:pStyle w:val="NoSpacing"/>
        <w:spacing w:before="0"/>
        <w:jc w:val="center"/>
        <w:rPr>
          <w:rFonts w:ascii="Arial Black" w:hAnsi="Arial Black" w:cs="Arial"/>
          <w:b/>
          <w:color w:val="31849B" w:themeColor="accent5" w:themeShade="BF"/>
          <w:sz w:val="16"/>
          <w:szCs w:val="16"/>
        </w:rPr>
      </w:pPr>
    </w:p>
    <w:p w:rsidR="00924251" w:rsidRPr="004E4FEF" w:rsidRDefault="00A31B0F" w:rsidP="00355924">
      <w:pPr>
        <w:pStyle w:val="NoSpacing"/>
        <w:rPr>
          <w:rFonts w:ascii="Arial" w:hAnsi="Arial" w:cs="Arial"/>
          <w:sz w:val="21"/>
          <w:szCs w:val="21"/>
        </w:rPr>
      </w:pPr>
      <w:r w:rsidRPr="004E4FEF">
        <w:rPr>
          <w:rFonts w:ascii="Arial" w:hAnsi="Arial" w:cs="Arial"/>
          <w:b/>
          <w:sz w:val="21"/>
          <w:szCs w:val="21"/>
          <w:u w:val="single"/>
        </w:rPr>
        <w:t>What is it?</w:t>
      </w:r>
      <w:r w:rsidRPr="004E4FEF">
        <w:rPr>
          <w:rFonts w:ascii="Arial" w:hAnsi="Arial" w:cs="Arial"/>
          <w:sz w:val="21"/>
          <w:szCs w:val="21"/>
        </w:rPr>
        <w:t xml:space="preserve"> </w:t>
      </w:r>
      <w:r w:rsidR="008F4841" w:rsidRPr="004E4FEF">
        <w:rPr>
          <w:rFonts w:ascii="Arial" w:hAnsi="Arial" w:cs="Arial"/>
          <w:sz w:val="21"/>
          <w:szCs w:val="21"/>
        </w:rPr>
        <w:t>A</w:t>
      </w:r>
      <w:r w:rsidR="005C0F0C" w:rsidRPr="004E4FEF">
        <w:rPr>
          <w:rFonts w:ascii="Arial" w:hAnsi="Arial" w:cs="Arial"/>
          <w:sz w:val="21"/>
          <w:szCs w:val="21"/>
        </w:rPr>
        <w:t xml:space="preserve"> full-time, postdoctoral</w:t>
      </w:r>
      <w:r w:rsidR="005C0F0C" w:rsidRPr="004E4FEF">
        <w:rPr>
          <w:rFonts w:ascii="Arial" w:hAnsi="Arial" w:cs="Arial"/>
        </w:rPr>
        <w:t>,</w:t>
      </w:r>
      <w:r w:rsidR="005C0F0C" w:rsidRPr="004E4FEF">
        <w:rPr>
          <w:rFonts w:ascii="Arial" w:hAnsi="Arial" w:cs="Arial"/>
          <w:sz w:val="21"/>
          <w:szCs w:val="21"/>
        </w:rPr>
        <w:t xml:space="preserve"> mentored research program in Primary Care Research that includes an appointme</w:t>
      </w:r>
      <w:r w:rsidR="00C879FF" w:rsidRPr="004E4FEF">
        <w:rPr>
          <w:rFonts w:ascii="Arial" w:hAnsi="Arial" w:cs="Arial"/>
          <w:sz w:val="21"/>
          <w:szCs w:val="21"/>
        </w:rPr>
        <w:t>nt as a National Research Service</w:t>
      </w:r>
      <w:r w:rsidR="008F4841" w:rsidRPr="004E4FEF">
        <w:rPr>
          <w:rFonts w:ascii="Arial" w:hAnsi="Arial" w:cs="Arial"/>
          <w:sz w:val="21"/>
          <w:szCs w:val="21"/>
        </w:rPr>
        <w:t xml:space="preserve"> Award (NRSA) Fellow</w:t>
      </w:r>
      <w:r w:rsidR="00745603" w:rsidRPr="004E4FEF">
        <w:rPr>
          <w:rFonts w:ascii="Arial" w:hAnsi="Arial" w:cs="Arial"/>
          <w:sz w:val="21"/>
          <w:szCs w:val="21"/>
        </w:rPr>
        <w:t xml:space="preserve"> at Case Western Reserve University (CWRU)</w:t>
      </w:r>
      <w:r w:rsidR="008C5046" w:rsidRPr="004E4FEF">
        <w:rPr>
          <w:rFonts w:ascii="Arial" w:hAnsi="Arial" w:cs="Arial"/>
          <w:sz w:val="21"/>
          <w:szCs w:val="21"/>
        </w:rPr>
        <w:t xml:space="preserve">. </w:t>
      </w:r>
      <w:r w:rsidR="005C0F0C" w:rsidRPr="004E4FEF">
        <w:rPr>
          <w:rFonts w:ascii="Arial" w:hAnsi="Arial" w:cs="Arial"/>
          <w:sz w:val="21"/>
          <w:szCs w:val="21"/>
        </w:rPr>
        <w:t>We accept</w:t>
      </w:r>
      <w:r w:rsidRPr="004E4FEF">
        <w:rPr>
          <w:rFonts w:ascii="Arial" w:hAnsi="Arial" w:cs="Arial"/>
          <w:sz w:val="21"/>
          <w:szCs w:val="21"/>
        </w:rPr>
        <w:t xml:space="preserve"> cli</w:t>
      </w:r>
      <w:r w:rsidR="005C0F0C" w:rsidRPr="004E4FEF">
        <w:rPr>
          <w:rFonts w:ascii="Arial" w:hAnsi="Arial" w:cs="Arial"/>
          <w:sz w:val="21"/>
          <w:szCs w:val="21"/>
        </w:rPr>
        <w:t>nic</w:t>
      </w:r>
      <w:r w:rsidR="00745603" w:rsidRPr="004E4FEF">
        <w:rPr>
          <w:rFonts w:ascii="Arial" w:hAnsi="Arial" w:cs="Arial"/>
          <w:sz w:val="21"/>
          <w:szCs w:val="21"/>
        </w:rPr>
        <w:t>ians and non-clinicians</w:t>
      </w:r>
      <w:r w:rsidR="00C86DCF" w:rsidRPr="004E4FEF">
        <w:rPr>
          <w:rFonts w:ascii="Arial" w:hAnsi="Arial" w:cs="Arial"/>
          <w:sz w:val="21"/>
          <w:szCs w:val="21"/>
        </w:rPr>
        <w:t xml:space="preserve"> </w:t>
      </w:r>
      <w:r w:rsidR="0098309B" w:rsidRPr="004E4FEF">
        <w:rPr>
          <w:rFonts w:ascii="Arial" w:hAnsi="Arial" w:cs="Arial"/>
          <w:sz w:val="21"/>
          <w:szCs w:val="21"/>
        </w:rPr>
        <w:t>(e.g.,</w:t>
      </w:r>
      <w:r w:rsidR="00C86DCF" w:rsidRPr="004E4FEF">
        <w:rPr>
          <w:rFonts w:ascii="Arial" w:hAnsi="Arial" w:cs="Arial"/>
          <w:sz w:val="21"/>
          <w:szCs w:val="21"/>
        </w:rPr>
        <w:t xml:space="preserve"> social scientists, public health professionals, and others with doctoral degrees</w:t>
      </w:r>
      <w:r w:rsidR="0098309B" w:rsidRPr="004E4FEF">
        <w:rPr>
          <w:rFonts w:ascii="Arial" w:hAnsi="Arial" w:cs="Arial"/>
          <w:sz w:val="21"/>
          <w:szCs w:val="21"/>
        </w:rPr>
        <w:t>)</w:t>
      </w:r>
      <w:r w:rsidR="00C86DCF" w:rsidRPr="004E4FEF">
        <w:rPr>
          <w:rFonts w:ascii="Arial" w:hAnsi="Arial" w:cs="Arial"/>
          <w:sz w:val="21"/>
          <w:szCs w:val="21"/>
        </w:rPr>
        <w:t xml:space="preserve"> </w:t>
      </w:r>
      <w:r w:rsidR="00745603" w:rsidRPr="004E4FEF">
        <w:rPr>
          <w:rFonts w:ascii="Arial" w:hAnsi="Arial" w:cs="Arial"/>
          <w:sz w:val="21"/>
          <w:szCs w:val="21"/>
        </w:rPr>
        <w:t>into this</w:t>
      </w:r>
      <w:r w:rsidR="005C0F0C" w:rsidRPr="004E4FEF">
        <w:rPr>
          <w:rFonts w:ascii="Arial" w:hAnsi="Arial" w:cs="Arial"/>
          <w:sz w:val="21"/>
          <w:szCs w:val="21"/>
        </w:rPr>
        <w:t xml:space="preserve"> 2-</w:t>
      </w:r>
      <w:r w:rsidRPr="004E4FEF">
        <w:rPr>
          <w:rFonts w:ascii="Arial" w:hAnsi="Arial" w:cs="Arial"/>
          <w:sz w:val="21"/>
          <w:szCs w:val="21"/>
        </w:rPr>
        <w:t>3 year</w:t>
      </w:r>
      <w:r w:rsidR="005C0F0C" w:rsidRPr="004E4FEF">
        <w:rPr>
          <w:rFonts w:ascii="Arial" w:hAnsi="Arial" w:cs="Arial"/>
          <w:sz w:val="21"/>
          <w:szCs w:val="21"/>
        </w:rPr>
        <w:t xml:space="preserve"> fellowship</w:t>
      </w:r>
      <w:r w:rsidR="00C0750F" w:rsidRPr="004E4FEF">
        <w:rPr>
          <w:rFonts w:ascii="Arial" w:hAnsi="Arial" w:cs="Arial"/>
          <w:sz w:val="21"/>
          <w:szCs w:val="21"/>
        </w:rPr>
        <w:t xml:space="preserve"> program funded by</w:t>
      </w:r>
      <w:r w:rsidRPr="004E4FEF">
        <w:rPr>
          <w:rFonts w:ascii="Arial" w:hAnsi="Arial" w:cs="Arial"/>
          <w:sz w:val="21"/>
          <w:szCs w:val="21"/>
        </w:rPr>
        <w:t xml:space="preserve"> </w:t>
      </w:r>
      <w:r w:rsidR="00C0750F" w:rsidRPr="004E4FEF">
        <w:rPr>
          <w:rFonts w:ascii="Arial" w:hAnsi="Arial" w:cs="Arial"/>
          <w:sz w:val="21"/>
          <w:szCs w:val="21"/>
        </w:rPr>
        <w:t xml:space="preserve">Health Resources </w:t>
      </w:r>
      <w:r w:rsidR="00694C4E" w:rsidRPr="004E4FEF">
        <w:rPr>
          <w:rFonts w:ascii="Arial" w:hAnsi="Arial" w:cs="Arial"/>
          <w:sz w:val="21"/>
          <w:szCs w:val="21"/>
        </w:rPr>
        <w:t xml:space="preserve">and </w:t>
      </w:r>
      <w:r w:rsidR="00C0750F" w:rsidRPr="004E4FEF">
        <w:rPr>
          <w:rFonts w:ascii="Arial" w:hAnsi="Arial" w:cs="Arial"/>
          <w:sz w:val="21"/>
          <w:szCs w:val="21"/>
        </w:rPr>
        <w:t>Services Administration (HRSA).</w:t>
      </w:r>
    </w:p>
    <w:p w:rsidR="00355924" w:rsidRPr="004E4FEF" w:rsidRDefault="00355924" w:rsidP="00355924">
      <w:pPr>
        <w:pStyle w:val="NoSpacing"/>
        <w:spacing w:before="0"/>
        <w:rPr>
          <w:rFonts w:ascii="Arial" w:hAnsi="Arial" w:cs="Arial"/>
          <w:b/>
          <w:sz w:val="16"/>
          <w:szCs w:val="16"/>
          <w:u w:val="single"/>
        </w:rPr>
      </w:pPr>
    </w:p>
    <w:p w:rsidR="00ED47CD" w:rsidRPr="004E4FEF" w:rsidRDefault="00876F7B" w:rsidP="0098431D">
      <w:pPr>
        <w:pStyle w:val="NoSpacing"/>
        <w:rPr>
          <w:rFonts w:ascii="Arial" w:hAnsi="Arial" w:cs="Arial"/>
          <w:b/>
          <w:sz w:val="2"/>
          <w:szCs w:val="2"/>
        </w:rPr>
      </w:pPr>
      <w:r w:rsidRPr="004E4FEF">
        <w:rPr>
          <w:rFonts w:ascii="Arial" w:hAnsi="Arial" w:cs="Arial"/>
          <w:b/>
          <w:sz w:val="21"/>
          <w:szCs w:val="21"/>
          <w:u w:val="single"/>
        </w:rPr>
        <w:t>Who s</w:t>
      </w:r>
      <w:r w:rsidR="008C5046" w:rsidRPr="004E4FEF">
        <w:rPr>
          <w:rFonts w:ascii="Arial" w:hAnsi="Arial" w:cs="Arial"/>
          <w:b/>
          <w:sz w:val="21"/>
          <w:szCs w:val="21"/>
          <w:u w:val="single"/>
        </w:rPr>
        <w:t xml:space="preserve">hould </w:t>
      </w:r>
      <w:proofErr w:type="gramStart"/>
      <w:r w:rsidR="008C5046" w:rsidRPr="004E4FEF">
        <w:rPr>
          <w:rFonts w:ascii="Arial" w:hAnsi="Arial" w:cs="Arial"/>
          <w:b/>
          <w:sz w:val="21"/>
          <w:szCs w:val="21"/>
          <w:u w:val="single"/>
        </w:rPr>
        <w:t>Apply</w:t>
      </w:r>
      <w:proofErr w:type="gramEnd"/>
      <w:r w:rsidR="008C5046" w:rsidRPr="004E4FEF">
        <w:rPr>
          <w:rFonts w:ascii="Arial" w:hAnsi="Arial" w:cs="Arial"/>
          <w:b/>
          <w:sz w:val="21"/>
          <w:szCs w:val="21"/>
        </w:rPr>
        <w:t>?</w:t>
      </w:r>
      <w:r w:rsidR="008C5046" w:rsidRPr="004E4FEF">
        <w:rPr>
          <w:rFonts w:ascii="Arial" w:hAnsi="Arial" w:cs="Arial"/>
          <w:sz w:val="21"/>
          <w:szCs w:val="21"/>
        </w:rPr>
        <w:t xml:space="preserve"> </w:t>
      </w:r>
      <w:r w:rsidR="00441457" w:rsidRPr="004E4FEF">
        <w:rPr>
          <w:rFonts w:ascii="Arial" w:hAnsi="Arial" w:cs="Arial"/>
          <w:sz w:val="21"/>
          <w:szCs w:val="21"/>
        </w:rPr>
        <w:t>US Citizens and permanent r</w:t>
      </w:r>
      <w:r w:rsidR="002857DB" w:rsidRPr="004E4FEF">
        <w:rPr>
          <w:rFonts w:ascii="Arial" w:hAnsi="Arial" w:cs="Arial"/>
          <w:sz w:val="21"/>
          <w:szCs w:val="21"/>
        </w:rPr>
        <w:t xml:space="preserve">esidents with MDs, PhDs or </w:t>
      </w:r>
      <w:r w:rsidR="00441457" w:rsidRPr="004E4FEF">
        <w:rPr>
          <w:rFonts w:ascii="Arial" w:hAnsi="Arial" w:cs="Arial"/>
          <w:sz w:val="21"/>
          <w:szCs w:val="21"/>
        </w:rPr>
        <w:t>other clinical or nonclinical doctoral degrees who seek to become leaders in the field of Primary Care Research.  We seek to recruit a diverse and synergistic cohort to engage in team learning and collaboration across priority areas.  Fellows receive 2-3 years of funding, with the potential to earn a</w:t>
      </w:r>
      <w:r w:rsidR="002857DB" w:rsidRPr="004E4FEF">
        <w:rPr>
          <w:rFonts w:ascii="Arial" w:hAnsi="Arial" w:cs="Arial"/>
          <w:sz w:val="21"/>
          <w:szCs w:val="21"/>
        </w:rPr>
        <w:t xml:space="preserve"> Master’s degree for selected fellows.</w:t>
      </w:r>
    </w:p>
    <w:p w:rsidR="00355924" w:rsidRPr="004E4FEF" w:rsidRDefault="00355924" w:rsidP="00355924">
      <w:pPr>
        <w:pStyle w:val="NoSpacing"/>
        <w:spacing w:before="0"/>
        <w:rPr>
          <w:rFonts w:ascii="Arial" w:hAnsi="Arial" w:cs="Arial"/>
          <w:b/>
          <w:sz w:val="16"/>
          <w:szCs w:val="16"/>
          <w:u w:val="single"/>
        </w:rPr>
      </w:pPr>
    </w:p>
    <w:p w:rsidR="00A31B0F" w:rsidRPr="004E4FEF" w:rsidRDefault="00876F7B" w:rsidP="0098431D">
      <w:pPr>
        <w:pStyle w:val="NoSpacing"/>
        <w:rPr>
          <w:rFonts w:ascii="Arial" w:hAnsi="Arial" w:cs="Arial"/>
          <w:sz w:val="21"/>
          <w:szCs w:val="21"/>
          <w:u w:val="single"/>
        </w:rPr>
      </w:pPr>
      <w:r w:rsidRPr="004E4FEF">
        <w:rPr>
          <w:rFonts w:ascii="Arial" w:hAnsi="Arial" w:cs="Arial"/>
          <w:b/>
          <w:sz w:val="21"/>
          <w:szCs w:val="21"/>
          <w:u w:val="single"/>
        </w:rPr>
        <w:t>Five p</w:t>
      </w:r>
      <w:r w:rsidR="00A31B0F" w:rsidRPr="004E4FEF">
        <w:rPr>
          <w:rFonts w:ascii="Arial" w:hAnsi="Arial" w:cs="Arial"/>
          <w:b/>
          <w:sz w:val="21"/>
          <w:szCs w:val="21"/>
          <w:u w:val="single"/>
        </w:rPr>
        <w:t>aths, one Mission</w:t>
      </w:r>
    </w:p>
    <w:p w:rsidR="00A31B0F" w:rsidRPr="004E4FEF" w:rsidRDefault="00A31B0F" w:rsidP="0098431D">
      <w:pPr>
        <w:pStyle w:val="NoSpacing"/>
        <w:rPr>
          <w:rFonts w:ascii="Arial" w:hAnsi="Arial" w:cs="Arial"/>
          <w:sz w:val="21"/>
          <w:szCs w:val="21"/>
        </w:rPr>
      </w:pPr>
      <w:r w:rsidRPr="004E4FEF">
        <w:rPr>
          <w:rFonts w:ascii="Arial" w:hAnsi="Arial" w:cs="Arial"/>
          <w:sz w:val="21"/>
          <w:szCs w:val="21"/>
        </w:rPr>
        <w:t xml:space="preserve">The mission of the program is to develop leaders </w:t>
      </w:r>
      <w:r w:rsidR="00745603" w:rsidRPr="004E4FEF">
        <w:rPr>
          <w:rFonts w:ascii="Arial" w:hAnsi="Arial" w:cs="Arial"/>
          <w:sz w:val="21"/>
          <w:szCs w:val="21"/>
        </w:rPr>
        <w:t xml:space="preserve">who </w:t>
      </w:r>
      <w:r w:rsidR="00DC18E4" w:rsidRPr="004E4FEF">
        <w:rPr>
          <w:rFonts w:ascii="Arial" w:hAnsi="Arial" w:cs="Arial"/>
          <w:sz w:val="21"/>
          <w:szCs w:val="21"/>
        </w:rPr>
        <w:t xml:space="preserve">seek to </w:t>
      </w:r>
      <w:r w:rsidR="00745603" w:rsidRPr="004E4FEF">
        <w:rPr>
          <w:rFonts w:ascii="Arial" w:hAnsi="Arial" w:cs="Arial"/>
          <w:sz w:val="21"/>
          <w:szCs w:val="21"/>
        </w:rPr>
        <w:t xml:space="preserve">integrate a primary care framework to improve population and public health </w:t>
      </w:r>
      <w:r w:rsidR="00DC18E4" w:rsidRPr="004E4FEF">
        <w:rPr>
          <w:rFonts w:ascii="Arial" w:hAnsi="Arial" w:cs="Arial"/>
          <w:sz w:val="21"/>
          <w:szCs w:val="21"/>
        </w:rPr>
        <w:t>in the United States</w:t>
      </w:r>
      <w:r w:rsidRPr="004E4FEF">
        <w:rPr>
          <w:rFonts w:ascii="Arial" w:hAnsi="Arial" w:cs="Arial"/>
          <w:sz w:val="21"/>
          <w:szCs w:val="21"/>
        </w:rPr>
        <w:t>.</w:t>
      </w:r>
      <w:r w:rsidR="008C5046" w:rsidRPr="004E4FEF">
        <w:rPr>
          <w:rFonts w:ascii="Arial" w:hAnsi="Arial" w:cs="Arial"/>
          <w:sz w:val="21"/>
          <w:szCs w:val="21"/>
        </w:rPr>
        <w:t xml:space="preserve"> </w:t>
      </w:r>
      <w:r w:rsidR="00745603" w:rsidRPr="004E4FEF">
        <w:rPr>
          <w:rFonts w:ascii="Arial" w:hAnsi="Arial" w:cs="Arial"/>
          <w:sz w:val="21"/>
          <w:szCs w:val="21"/>
        </w:rPr>
        <w:t xml:space="preserve">Priority areas are </w:t>
      </w:r>
      <w:r w:rsidR="00DC18E4" w:rsidRPr="004E4FEF">
        <w:rPr>
          <w:rFonts w:ascii="Arial" w:hAnsi="Arial" w:cs="Arial"/>
          <w:sz w:val="21"/>
          <w:szCs w:val="21"/>
        </w:rPr>
        <w:t xml:space="preserve">(1) </w:t>
      </w:r>
      <w:r w:rsidR="00745603" w:rsidRPr="004E4FEF">
        <w:rPr>
          <w:rFonts w:ascii="Arial" w:hAnsi="Arial" w:cs="Arial"/>
          <w:sz w:val="21"/>
          <w:szCs w:val="21"/>
          <w:u w:val="single"/>
        </w:rPr>
        <w:t>Child Health</w:t>
      </w:r>
      <w:r w:rsidR="008D1DC7" w:rsidRPr="004E4FEF">
        <w:rPr>
          <w:rFonts w:ascii="Arial" w:hAnsi="Arial" w:cs="Arial"/>
          <w:sz w:val="21"/>
          <w:szCs w:val="21"/>
          <w:u w:val="single"/>
        </w:rPr>
        <w:t xml:space="preserve"> and Policy</w:t>
      </w:r>
      <w:r w:rsidR="00745603" w:rsidRPr="004E4FEF">
        <w:rPr>
          <w:rFonts w:ascii="Arial" w:hAnsi="Arial" w:cs="Arial"/>
          <w:sz w:val="21"/>
          <w:szCs w:val="21"/>
        </w:rPr>
        <w:t xml:space="preserve">, </w:t>
      </w:r>
      <w:r w:rsidR="00DC18E4" w:rsidRPr="004E4FEF">
        <w:rPr>
          <w:rFonts w:ascii="Arial" w:hAnsi="Arial" w:cs="Arial"/>
          <w:sz w:val="21"/>
          <w:szCs w:val="21"/>
        </w:rPr>
        <w:t>(2</w:t>
      </w:r>
      <w:r w:rsidR="00DC18E4" w:rsidRPr="004E4FEF">
        <w:rPr>
          <w:rFonts w:ascii="Arial" w:hAnsi="Arial" w:cs="Arial"/>
          <w:sz w:val="21"/>
          <w:szCs w:val="21"/>
          <w:u w:val="single"/>
        </w:rPr>
        <w:t xml:space="preserve">) </w:t>
      </w:r>
      <w:r w:rsidR="00745603" w:rsidRPr="004E4FEF">
        <w:rPr>
          <w:rFonts w:ascii="Arial" w:hAnsi="Arial" w:cs="Arial"/>
          <w:sz w:val="21"/>
          <w:szCs w:val="21"/>
          <w:u w:val="single"/>
        </w:rPr>
        <w:t>Quality of Health and Healthcare</w:t>
      </w:r>
      <w:r w:rsidR="00745603" w:rsidRPr="004E4FEF">
        <w:rPr>
          <w:rFonts w:ascii="Arial" w:hAnsi="Arial" w:cs="Arial"/>
          <w:sz w:val="21"/>
          <w:szCs w:val="21"/>
        </w:rPr>
        <w:t xml:space="preserve">, and </w:t>
      </w:r>
      <w:r w:rsidR="00DC18E4" w:rsidRPr="004E4FEF">
        <w:rPr>
          <w:rFonts w:ascii="Arial" w:hAnsi="Arial" w:cs="Arial"/>
          <w:sz w:val="21"/>
          <w:szCs w:val="21"/>
        </w:rPr>
        <w:t xml:space="preserve">(3) </w:t>
      </w:r>
      <w:r w:rsidR="00745603" w:rsidRPr="004E4FEF">
        <w:rPr>
          <w:rFonts w:ascii="Arial" w:hAnsi="Arial" w:cs="Arial"/>
          <w:sz w:val="21"/>
          <w:szCs w:val="21"/>
          <w:u w:val="single"/>
        </w:rPr>
        <w:t>Health E</w:t>
      </w:r>
      <w:r w:rsidR="008C5046" w:rsidRPr="004E4FEF">
        <w:rPr>
          <w:rFonts w:ascii="Arial" w:hAnsi="Arial" w:cs="Arial"/>
          <w:sz w:val="21"/>
          <w:szCs w:val="21"/>
          <w:u w:val="single"/>
        </w:rPr>
        <w:t>quity</w:t>
      </w:r>
      <w:r w:rsidR="00793DA2" w:rsidRPr="004E4FEF">
        <w:rPr>
          <w:rFonts w:ascii="Arial" w:hAnsi="Arial" w:cs="Arial"/>
          <w:sz w:val="21"/>
          <w:szCs w:val="21"/>
        </w:rPr>
        <w:t>.</w:t>
      </w:r>
      <w:r w:rsidR="008C5046" w:rsidRPr="004E4FEF">
        <w:rPr>
          <w:rFonts w:ascii="Arial" w:hAnsi="Arial" w:cs="Arial"/>
          <w:sz w:val="21"/>
          <w:szCs w:val="21"/>
        </w:rPr>
        <w:t xml:space="preserve"> </w:t>
      </w:r>
      <w:r w:rsidR="00793DA2" w:rsidRPr="004E4FEF">
        <w:rPr>
          <w:rFonts w:ascii="Arial" w:hAnsi="Arial" w:cs="Arial"/>
          <w:sz w:val="21"/>
          <w:szCs w:val="21"/>
        </w:rPr>
        <w:t>Partnering programs and priority leads</w:t>
      </w:r>
      <w:r w:rsidR="008C5046" w:rsidRPr="004E4FEF">
        <w:rPr>
          <w:rFonts w:ascii="Arial" w:hAnsi="Arial" w:cs="Arial"/>
          <w:sz w:val="21"/>
          <w:szCs w:val="21"/>
        </w:rPr>
        <w:t xml:space="preserve"> include:</w:t>
      </w:r>
    </w:p>
    <w:p w:rsidR="00924251" w:rsidRPr="004E4FEF" w:rsidRDefault="00A31B0F" w:rsidP="0098431D">
      <w:pPr>
        <w:pStyle w:val="NoSpacing"/>
        <w:numPr>
          <w:ilvl w:val="0"/>
          <w:numId w:val="17"/>
        </w:numPr>
        <w:rPr>
          <w:rFonts w:ascii="Arial" w:hAnsi="Arial" w:cs="Arial"/>
          <w:sz w:val="21"/>
          <w:szCs w:val="21"/>
        </w:rPr>
      </w:pPr>
      <w:r w:rsidRPr="004E4FEF">
        <w:rPr>
          <w:rFonts w:ascii="Arial" w:hAnsi="Arial" w:cs="Arial"/>
          <w:sz w:val="21"/>
          <w:szCs w:val="21"/>
        </w:rPr>
        <w:t xml:space="preserve">The Center for Child Health and Policy </w:t>
      </w:r>
      <w:r w:rsidR="008C5046" w:rsidRPr="004E4FEF">
        <w:rPr>
          <w:rFonts w:ascii="Arial" w:hAnsi="Arial" w:cs="Arial"/>
          <w:sz w:val="21"/>
          <w:szCs w:val="21"/>
        </w:rPr>
        <w:t>(</w:t>
      </w:r>
      <w:r w:rsidR="00DE5C96" w:rsidRPr="004E4FEF">
        <w:rPr>
          <w:rFonts w:ascii="Arial" w:hAnsi="Arial" w:cs="Arial"/>
          <w:sz w:val="21"/>
          <w:szCs w:val="21"/>
        </w:rPr>
        <w:t xml:space="preserve">Department of Pediatrics, </w:t>
      </w:r>
      <w:r w:rsidR="008C5046" w:rsidRPr="004E4FEF">
        <w:rPr>
          <w:rFonts w:ascii="Arial" w:hAnsi="Arial" w:cs="Arial"/>
          <w:sz w:val="21"/>
          <w:szCs w:val="21"/>
        </w:rPr>
        <w:t>CWRU School of Medicine</w:t>
      </w:r>
      <w:r w:rsidRPr="004E4FEF">
        <w:rPr>
          <w:rFonts w:ascii="Arial" w:hAnsi="Arial" w:cs="Arial"/>
          <w:sz w:val="21"/>
          <w:szCs w:val="21"/>
        </w:rPr>
        <w:t xml:space="preserve"> and UH Rainbow</w:t>
      </w:r>
      <w:r w:rsidR="008C5046" w:rsidRPr="004E4FEF">
        <w:rPr>
          <w:rFonts w:ascii="Arial" w:hAnsi="Arial" w:cs="Arial"/>
          <w:sz w:val="21"/>
          <w:szCs w:val="21"/>
        </w:rPr>
        <w:t xml:space="preserve"> Babies &amp; Children’s Hospital): </w:t>
      </w:r>
      <w:r w:rsidR="00DC18E4" w:rsidRPr="004E4FEF">
        <w:rPr>
          <w:rFonts w:ascii="Arial" w:hAnsi="Arial" w:cs="Arial"/>
          <w:sz w:val="21"/>
          <w:szCs w:val="21"/>
        </w:rPr>
        <w:t xml:space="preserve"> </w:t>
      </w:r>
      <w:r w:rsidRPr="004E4FEF">
        <w:rPr>
          <w:rFonts w:ascii="Arial" w:hAnsi="Arial" w:cs="Arial"/>
          <w:sz w:val="21"/>
          <w:szCs w:val="21"/>
        </w:rPr>
        <w:t>Lawrence Kleinman</w:t>
      </w:r>
      <w:r w:rsidR="00DC18E4" w:rsidRPr="004E4FEF">
        <w:rPr>
          <w:rFonts w:ascii="Arial" w:hAnsi="Arial" w:cs="Arial"/>
          <w:sz w:val="21"/>
          <w:szCs w:val="21"/>
        </w:rPr>
        <w:t>,</w:t>
      </w:r>
      <w:r w:rsidR="001E32D7" w:rsidRPr="004E4FEF">
        <w:rPr>
          <w:rFonts w:ascii="Arial" w:hAnsi="Arial" w:cs="Arial"/>
          <w:sz w:val="21"/>
          <w:szCs w:val="21"/>
        </w:rPr>
        <w:t xml:space="preserve"> MD</w:t>
      </w:r>
      <w:r w:rsidR="00DC18E4" w:rsidRPr="004E4FEF">
        <w:rPr>
          <w:rFonts w:ascii="Arial" w:hAnsi="Arial" w:cs="Arial"/>
          <w:sz w:val="21"/>
          <w:szCs w:val="21"/>
        </w:rPr>
        <w:t>,</w:t>
      </w:r>
      <w:r w:rsidR="001E32D7" w:rsidRPr="004E4FEF">
        <w:rPr>
          <w:rFonts w:ascii="Arial" w:hAnsi="Arial" w:cs="Arial"/>
          <w:sz w:val="21"/>
          <w:szCs w:val="21"/>
        </w:rPr>
        <w:t xml:space="preserve"> MPH</w:t>
      </w:r>
      <w:r w:rsidR="00745603" w:rsidRPr="004E4FEF">
        <w:rPr>
          <w:rFonts w:ascii="Arial" w:hAnsi="Arial" w:cs="Arial"/>
          <w:sz w:val="21"/>
          <w:szCs w:val="21"/>
        </w:rPr>
        <w:t xml:space="preserve"> (Fellowship Director)</w:t>
      </w:r>
      <w:r w:rsidR="00924251" w:rsidRPr="004E4FEF">
        <w:rPr>
          <w:rFonts w:ascii="Arial" w:hAnsi="Arial" w:cs="Arial"/>
          <w:sz w:val="21"/>
          <w:szCs w:val="21"/>
        </w:rPr>
        <w:t xml:space="preserve"> </w:t>
      </w:r>
      <w:hyperlink r:id="rId7" w:history="1">
        <w:r w:rsidR="004772BE" w:rsidRPr="004E4FEF">
          <w:rPr>
            <w:rStyle w:val="Hyperlink"/>
            <w:rFonts w:ascii="Arial" w:hAnsi="Arial" w:cs="Arial"/>
            <w:color w:val="auto"/>
            <w:sz w:val="18"/>
            <w:szCs w:val="18"/>
          </w:rPr>
          <w:t>Lawrence.Kleinman@case.edu</w:t>
        </w:r>
      </w:hyperlink>
    </w:p>
    <w:p w:rsidR="00924251" w:rsidRPr="004E4FEF" w:rsidRDefault="00A31B0F" w:rsidP="0098431D">
      <w:pPr>
        <w:pStyle w:val="NoSpacing"/>
        <w:numPr>
          <w:ilvl w:val="0"/>
          <w:numId w:val="17"/>
        </w:numPr>
        <w:rPr>
          <w:rStyle w:val="Hyperlink"/>
          <w:rFonts w:ascii="Arial" w:hAnsi="Arial" w:cs="Arial"/>
          <w:color w:val="auto"/>
          <w:sz w:val="21"/>
          <w:szCs w:val="21"/>
          <w:u w:val="none"/>
        </w:rPr>
      </w:pPr>
      <w:r w:rsidRPr="004E4FEF">
        <w:rPr>
          <w:rFonts w:ascii="Arial" w:hAnsi="Arial" w:cs="Arial"/>
          <w:sz w:val="21"/>
          <w:szCs w:val="21"/>
        </w:rPr>
        <w:t>The Department of Family Medicine</w:t>
      </w:r>
      <w:r w:rsidR="008D2492" w:rsidRPr="004E4FEF">
        <w:rPr>
          <w:rFonts w:ascii="Arial" w:hAnsi="Arial" w:cs="Arial"/>
          <w:sz w:val="21"/>
          <w:szCs w:val="21"/>
        </w:rPr>
        <w:t xml:space="preserve"> and Community Health</w:t>
      </w:r>
      <w:r w:rsidR="001E32D7" w:rsidRPr="004E4FEF">
        <w:rPr>
          <w:rFonts w:ascii="Arial" w:hAnsi="Arial" w:cs="Arial"/>
          <w:sz w:val="21"/>
          <w:szCs w:val="21"/>
        </w:rPr>
        <w:t xml:space="preserve"> (CWRU School of Medicine</w:t>
      </w:r>
      <w:r w:rsidR="00DE5C96" w:rsidRPr="004E4FEF">
        <w:rPr>
          <w:rFonts w:ascii="Arial" w:hAnsi="Arial" w:cs="Arial"/>
          <w:sz w:val="21"/>
          <w:szCs w:val="21"/>
        </w:rPr>
        <w:t>)</w:t>
      </w:r>
      <w:r w:rsidR="00593705" w:rsidRPr="004E4FEF">
        <w:rPr>
          <w:rFonts w:ascii="Arial" w:hAnsi="Arial" w:cs="Arial"/>
          <w:sz w:val="21"/>
          <w:szCs w:val="21"/>
        </w:rPr>
        <w:t>:</w:t>
      </w:r>
      <w:r w:rsidR="00793DA2" w:rsidRPr="004E4FEF">
        <w:rPr>
          <w:rFonts w:ascii="Arial" w:hAnsi="Arial" w:cs="Arial"/>
          <w:sz w:val="21"/>
          <w:szCs w:val="21"/>
        </w:rPr>
        <w:t xml:space="preserve"> </w:t>
      </w:r>
      <w:r w:rsidR="00DC18E4" w:rsidRPr="004E4FEF">
        <w:rPr>
          <w:rFonts w:ascii="Arial" w:hAnsi="Arial" w:cs="Arial"/>
          <w:sz w:val="21"/>
          <w:szCs w:val="21"/>
        </w:rPr>
        <w:t xml:space="preserve"> </w:t>
      </w:r>
      <w:r w:rsidRPr="004E4FEF">
        <w:rPr>
          <w:rFonts w:ascii="Arial" w:hAnsi="Arial" w:cs="Arial"/>
          <w:sz w:val="21"/>
          <w:szCs w:val="21"/>
        </w:rPr>
        <w:t xml:space="preserve">Sue </w:t>
      </w:r>
      <w:proofErr w:type="spellStart"/>
      <w:r w:rsidRPr="004E4FEF">
        <w:rPr>
          <w:rFonts w:ascii="Arial" w:hAnsi="Arial" w:cs="Arial"/>
          <w:sz w:val="21"/>
          <w:szCs w:val="21"/>
        </w:rPr>
        <w:t>Flocke</w:t>
      </w:r>
      <w:proofErr w:type="spellEnd"/>
      <w:r w:rsidR="00DC18E4" w:rsidRPr="004E4FEF">
        <w:rPr>
          <w:rFonts w:ascii="Arial" w:hAnsi="Arial" w:cs="Arial"/>
          <w:sz w:val="21"/>
          <w:szCs w:val="21"/>
        </w:rPr>
        <w:t>,</w:t>
      </w:r>
      <w:r w:rsidR="001E32D7" w:rsidRPr="004E4FEF">
        <w:rPr>
          <w:rFonts w:ascii="Arial" w:hAnsi="Arial" w:cs="Arial"/>
          <w:sz w:val="21"/>
          <w:szCs w:val="21"/>
        </w:rPr>
        <w:t xml:space="preserve"> PhD</w:t>
      </w:r>
      <w:r w:rsidRPr="004E4FEF">
        <w:rPr>
          <w:rFonts w:ascii="Arial" w:hAnsi="Arial" w:cs="Arial"/>
          <w:sz w:val="21"/>
          <w:szCs w:val="21"/>
        </w:rPr>
        <w:t xml:space="preserve"> and Kurt </w:t>
      </w:r>
      <w:proofErr w:type="spellStart"/>
      <w:r w:rsidRPr="004E4FEF">
        <w:rPr>
          <w:rFonts w:ascii="Arial" w:hAnsi="Arial" w:cs="Arial"/>
          <w:sz w:val="21"/>
          <w:szCs w:val="21"/>
        </w:rPr>
        <w:t>Stange</w:t>
      </w:r>
      <w:proofErr w:type="spellEnd"/>
      <w:r w:rsidR="00DC18E4" w:rsidRPr="004E4FEF">
        <w:rPr>
          <w:rFonts w:ascii="Arial" w:hAnsi="Arial" w:cs="Arial"/>
          <w:sz w:val="21"/>
          <w:szCs w:val="21"/>
        </w:rPr>
        <w:t>,</w:t>
      </w:r>
      <w:r w:rsidR="001E32D7" w:rsidRPr="004E4FEF">
        <w:rPr>
          <w:rFonts w:ascii="Arial" w:hAnsi="Arial" w:cs="Arial"/>
          <w:sz w:val="21"/>
          <w:szCs w:val="21"/>
        </w:rPr>
        <w:t xml:space="preserve"> MD</w:t>
      </w:r>
      <w:r w:rsidR="00DC18E4" w:rsidRPr="004E4FEF">
        <w:rPr>
          <w:rFonts w:ascii="Arial" w:hAnsi="Arial" w:cs="Arial"/>
          <w:sz w:val="21"/>
          <w:szCs w:val="21"/>
        </w:rPr>
        <w:t>,</w:t>
      </w:r>
      <w:r w:rsidR="001E32D7" w:rsidRPr="004E4FEF">
        <w:rPr>
          <w:rFonts w:ascii="Arial" w:hAnsi="Arial" w:cs="Arial"/>
          <w:sz w:val="21"/>
          <w:szCs w:val="21"/>
        </w:rPr>
        <w:t xml:space="preserve"> PhD</w:t>
      </w:r>
      <w:r w:rsidR="00AA225B" w:rsidRPr="004E4FEF">
        <w:rPr>
          <w:rFonts w:ascii="Arial" w:hAnsi="Arial" w:cs="Arial"/>
          <w:sz w:val="21"/>
          <w:szCs w:val="21"/>
        </w:rPr>
        <w:t xml:space="preserve"> </w:t>
      </w:r>
      <w:hyperlink r:id="rId8" w:history="1">
        <w:r w:rsidR="004772BE" w:rsidRPr="004E4FEF">
          <w:rPr>
            <w:rStyle w:val="Hyperlink"/>
            <w:rFonts w:ascii="Arial" w:hAnsi="Arial" w:cs="Arial"/>
            <w:color w:val="auto"/>
            <w:sz w:val="18"/>
            <w:szCs w:val="18"/>
          </w:rPr>
          <w:t>Susan.Flocke@case.edu</w:t>
        </w:r>
      </w:hyperlink>
      <w:r w:rsidR="005004B1" w:rsidRPr="004E4FEF">
        <w:rPr>
          <w:rFonts w:ascii="Arial" w:hAnsi="Arial" w:cs="Arial"/>
          <w:sz w:val="18"/>
          <w:szCs w:val="18"/>
        </w:rPr>
        <w:t xml:space="preserve">; </w:t>
      </w:r>
      <w:hyperlink r:id="rId9" w:history="1">
        <w:r w:rsidR="004772BE" w:rsidRPr="004E4FEF">
          <w:rPr>
            <w:rStyle w:val="Hyperlink"/>
            <w:rFonts w:ascii="Arial" w:hAnsi="Arial" w:cs="Arial"/>
            <w:color w:val="auto"/>
            <w:sz w:val="18"/>
            <w:szCs w:val="18"/>
          </w:rPr>
          <w:t>Kurt.Stange@case.edu</w:t>
        </w:r>
      </w:hyperlink>
    </w:p>
    <w:p w:rsidR="00924251" w:rsidRPr="004E4FEF" w:rsidRDefault="00A31B0F" w:rsidP="0098431D">
      <w:pPr>
        <w:pStyle w:val="NoSpacing"/>
        <w:numPr>
          <w:ilvl w:val="0"/>
          <w:numId w:val="17"/>
        </w:numPr>
        <w:rPr>
          <w:rFonts w:ascii="Arial" w:hAnsi="Arial" w:cs="Arial"/>
          <w:sz w:val="21"/>
          <w:szCs w:val="21"/>
        </w:rPr>
      </w:pPr>
      <w:r w:rsidRPr="004E4FEF">
        <w:rPr>
          <w:rFonts w:ascii="Arial" w:hAnsi="Arial" w:cs="Arial"/>
          <w:sz w:val="21"/>
          <w:szCs w:val="21"/>
        </w:rPr>
        <w:t>The Schubert Center</w:t>
      </w:r>
      <w:r w:rsidR="008C5046" w:rsidRPr="004E4FEF">
        <w:rPr>
          <w:rFonts w:ascii="Arial" w:hAnsi="Arial" w:cs="Arial"/>
          <w:sz w:val="21"/>
          <w:szCs w:val="21"/>
        </w:rPr>
        <w:t xml:space="preserve"> for Child Studies</w:t>
      </w:r>
      <w:r w:rsidRPr="004E4FEF">
        <w:rPr>
          <w:rFonts w:ascii="Arial" w:hAnsi="Arial" w:cs="Arial"/>
          <w:sz w:val="21"/>
          <w:szCs w:val="21"/>
        </w:rPr>
        <w:t xml:space="preserve"> (CWRU School of Art</w:t>
      </w:r>
      <w:r w:rsidR="008C5046" w:rsidRPr="004E4FEF">
        <w:rPr>
          <w:rFonts w:ascii="Arial" w:hAnsi="Arial" w:cs="Arial"/>
          <w:sz w:val="21"/>
          <w:szCs w:val="21"/>
        </w:rPr>
        <w:t>s &amp; Sciences):</w:t>
      </w:r>
      <w:r w:rsidR="001E32D7" w:rsidRPr="004E4FEF">
        <w:rPr>
          <w:rFonts w:ascii="Arial" w:hAnsi="Arial" w:cs="Arial"/>
          <w:sz w:val="21"/>
          <w:szCs w:val="21"/>
        </w:rPr>
        <w:t xml:space="preserve">  J</w:t>
      </w:r>
      <w:r w:rsidRPr="004E4FEF">
        <w:rPr>
          <w:rFonts w:ascii="Arial" w:hAnsi="Arial" w:cs="Arial"/>
          <w:sz w:val="21"/>
          <w:szCs w:val="21"/>
        </w:rPr>
        <w:t>ill Korbin</w:t>
      </w:r>
      <w:r w:rsidR="00DC18E4" w:rsidRPr="004E4FEF">
        <w:rPr>
          <w:rFonts w:ascii="Arial" w:hAnsi="Arial" w:cs="Arial"/>
          <w:sz w:val="21"/>
          <w:szCs w:val="21"/>
        </w:rPr>
        <w:t xml:space="preserve">, </w:t>
      </w:r>
      <w:r w:rsidR="001E32D7" w:rsidRPr="004E4FEF">
        <w:rPr>
          <w:rFonts w:ascii="Arial" w:hAnsi="Arial" w:cs="Arial"/>
          <w:sz w:val="21"/>
          <w:szCs w:val="21"/>
        </w:rPr>
        <w:t>PhD</w:t>
      </w:r>
      <w:r w:rsidR="00924251" w:rsidRPr="004E4FEF">
        <w:rPr>
          <w:rFonts w:ascii="Arial" w:hAnsi="Arial" w:cs="Arial"/>
          <w:sz w:val="21"/>
          <w:szCs w:val="21"/>
        </w:rPr>
        <w:t xml:space="preserve"> </w:t>
      </w:r>
      <w:hyperlink r:id="rId10" w:history="1">
        <w:r w:rsidR="00924251" w:rsidRPr="004E4FEF">
          <w:rPr>
            <w:rStyle w:val="Hyperlink"/>
            <w:rFonts w:ascii="Arial" w:hAnsi="Arial" w:cs="Arial"/>
            <w:color w:val="auto"/>
            <w:sz w:val="18"/>
            <w:szCs w:val="18"/>
          </w:rPr>
          <w:t>Jill.Korbin@case.edu</w:t>
        </w:r>
      </w:hyperlink>
    </w:p>
    <w:p w:rsidR="00924251" w:rsidRPr="004E4FEF" w:rsidRDefault="00A31B0F" w:rsidP="0098431D">
      <w:pPr>
        <w:pStyle w:val="NoSpacing"/>
        <w:numPr>
          <w:ilvl w:val="0"/>
          <w:numId w:val="17"/>
        </w:numPr>
        <w:rPr>
          <w:rFonts w:ascii="Arial" w:hAnsi="Arial" w:cs="Arial"/>
          <w:sz w:val="21"/>
          <w:szCs w:val="21"/>
        </w:rPr>
      </w:pPr>
      <w:r w:rsidRPr="004E4FEF">
        <w:rPr>
          <w:rFonts w:ascii="Arial" w:hAnsi="Arial" w:cs="Arial"/>
          <w:sz w:val="21"/>
          <w:szCs w:val="21"/>
        </w:rPr>
        <w:t xml:space="preserve">Prevention Research Center </w:t>
      </w:r>
      <w:r w:rsidR="008C5046" w:rsidRPr="004E4FEF">
        <w:rPr>
          <w:rFonts w:ascii="Arial" w:hAnsi="Arial" w:cs="Arial"/>
          <w:sz w:val="21"/>
          <w:szCs w:val="21"/>
        </w:rPr>
        <w:t xml:space="preserve">for Healthy Neighborhoods </w:t>
      </w:r>
      <w:r w:rsidRPr="004E4FEF">
        <w:rPr>
          <w:rFonts w:ascii="Arial" w:hAnsi="Arial" w:cs="Arial"/>
          <w:sz w:val="21"/>
          <w:szCs w:val="21"/>
        </w:rPr>
        <w:t>(CWRU</w:t>
      </w:r>
      <w:r w:rsidR="008D2492" w:rsidRPr="004E4FEF">
        <w:rPr>
          <w:rFonts w:ascii="Arial" w:hAnsi="Arial" w:cs="Arial"/>
          <w:sz w:val="21"/>
          <w:szCs w:val="21"/>
        </w:rPr>
        <w:t xml:space="preserve"> School of Medicine</w:t>
      </w:r>
      <w:r w:rsidR="00793DA2" w:rsidRPr="004E4FEF">
        <w:rPr>
          <w:rFonts w:ascii="Arial" w:hAnsi="Arial" w:cs="Arial"/>
          <w:sz w:val="21"/>
          <w:szCs w:val="21"/>
        </w:rPr>
        <w:t xml:space="preserve"> and</w:t>
      </w:r>
      <w:r w:rsidRPr="004E4FEF">
        <w:rPr>
          <w:rFonts w:ascii="Arial" w:hAnsi="Arial" w:cs="Arial"/>
          <w:sz w:val="21"/>
          <w:szCs w:val="21"/>
        </w:rPr>
        <w:t xml:space="preserve"> Dept. of E</w:t>
      </w:r>
      <w:r w:rsidR="001E32D7" w:rsidRPr="004E4FEF">
        <w:rPr>
          <w:rFonts w:ascii="Arial" w:hAnsi="Arial" w:cs="Arial"/>
          <w:sz w:val="21"/>
          <w:szCs w:val="21"/>
        </w:rPr>
        <w:t xml:space="preserve">pidemiology and Biostatistics): </w:t>
      </w:r>
      <w:r w:rsidR="00DC18E4" w:rsidRPr="004E4FEF">
        <w:rPr>
          <w:rFonts w:ascii="Arial" w:hAnsi="Arial" w:cs="Arial"/>
          <w:sz w:val="21"/>
          <w:szCs w:val="21"/>
        </w:rPr>
        <w:t xml:space="preserve"> </w:t>
      </w:r>
      <w:r w:rsidRPr="004E4FEF">
        <w:rPr>
          <w:rFonts w:ascii="Arial" w:hAnsi="Arial" w:cs="Arial"/>
          <w:sz w:val="21"/>
          <w:szCs w:val="21"/>
        </w:rPr>
        <w:t>Elaine Borawski</w:t>
      </w:r>
      <w:r w:rsidR="00DC18E4" w:rsidRPr="004E4FEF">
        <w:rPr>
          <w:rFonts w:ascii="Arial" w:hAnsi="Arial" w:cs="Arial"/>
          <w:sz w:val="21"/>
          <w:szCs w:val="21"/>
        </w:rPr>
        <w:t>,</w:t>
      </w:r>
      <w:r w:rsidR="001E32D7" w:rsidRPr="004E4FEF">
        <w:rPr>
          <w:rFonts w:ascii="Arial" w:hAnsi="Arial" w:cs="Arial"/>
          <w:sz w:val="21"/>
          <w:szCs w:val="21"/>
        </w:rPr>
        <w:t xml:space="preserve"> PhD</w:t>
      </w:r>
      <w:r w:rsidR="00745603" w:rsidRPr="004E4FEF">
        <w:rPr>
          <w:rFonts w:ascii="Arial" w:hAnsi="Arial" w:cs="Arial"/>
          <w:sz w:val="21"/>
          <w:szCs w:val="21"/>
        </w:rPr>
        <w:t xml:space="preserve"> </w:t>
      </w:r>
      <w:hyperlink r:id="rId11" w:history="1">
        <w:r w:rsidR="00B23CE7" w:rsidRPr="004E4FEF">
          <w:rPr>
            <w:rStyle w:val="Hyperlink"/>
            <w:rFonts w:ascii="Arial" w:hAnsi="Arial" w:cs="Arial"/>
            <w:color w:val="auto"/>
            <w:sz w:val="18"/>
            <w:szCs w:val="18"/>
          </w:rPr>
          <w:t>exb11@case.edu</w:t>
        </w:r>
      </w:hyperlink>
    </w:p>
    <w:p w:rsidR="00924251" w:rsidRPr="004E4FEF" w:rsidRDefault="008F4841" w:rsidP="0098431D">
      <w:pPr>
        <w:pStyle w:val="NoSpacing"/>
        <w:numPr>
          <w:ilvl w:val="0"/>
          <w:numId w:val="17"/>
        </w:numPr>
        <w:rPr>
          <w:rStyle w:val="Hyperlink"/>
          <w:rFonts w:ascii="Arial" w:hAnsi="Arial" w:cs="Arial"/>
          <w:color w:val="auto"/>
          <w:sz w:val="21"/>
          <w:szCs w:val="21"/>
          <w:u w:val="none"/>
        </w:rPr>
      </w:pPr>
      <w:r w:rsidRPr="004E4FEF">
        <w:rPr>
          <w:rFonts w:ascii="Arial" w:hAnsi="Arial" w:cs="Arial"/>
          <w:sz w:val="21"/>
          <w:szCs w:val="21"/>
        </w:rPr>
        <w:t>Center on Urban Poverty and Community Development (CWRU Mandel Scho</w:t>
      </w:r>
      <w:r w:rsidR="001E32D7" w:rsidRPr="004E4FEF">
        <w:rPr>
          <w:rFonts w:ascii="Arial" w:hAnsi="Arial" w:cs="Arial"/>
          <w:sz w:val="21"/>
          <w:szCs w:val="21"/>
        </w:rPr>
        <w:t xml:space="preserve">ol of Applied Social Sciences): </w:t>
      </w:r>
      <w:r w:rsidR="00DC18E4" w:rsidRPr="004E4FEF">
        <w:rPr>
          <w:rFonts w:ascii="Arial" w:hAnsi="Arial" w:cs="Arial"/>
          <w:sz w:val="21"/>
          <w:szCs w:val="21"/>
        </w:rPr>
        <w:t xml:space="preserve"> </w:t>
      </w:r>
      <w:r w:rsidR="001E32D7" w:rsidRPr="004E4FEF">
        <w:rPr>
          <w:rFonts w:ascii="Arial" w:hAnsi="Arial" w:cs="Arial"/>
          <w:sz w:val="21"/>
          <w:szCs w:val="21"/>
        </w:rPr>
        <w:t>Claudia Coulton</w:t>
      </w:r>
      <w:r w:rsidR="00DC18E4" w:rsidRPr="004E4FEF">
        <w:rPr>
          <w:rFonts w:ascii="Arial" w:hAnsi="Arial" w:cs="Arial"/>
          <w:sz w:val="21"/>
          <w:szCs w:val="21"/>
        </w:rPr>
        <w:t>,</w:t>
      </w:r>
      <w:r w:rsidR="001E32D7" w:rsidRPr="004E4FEF">
        <w:rPr>
          <w:rFonts w:ascii="Arial" w:hAnsi="Arial" w:cs="Arial"/>
          <w:sz w:val="21"/>
          <w:szCs w:val="21"/>
        </w:rPr>
        <w:t xml:space="preserve"> PhD</w:t>
      </w:r>
      <w:r w:rsidR="005004B1" w:rsidRPr="004E4FEF">
        <w:rPr>
          <w:rFonts w:ascii="Arial" w:hAnsi="Arial" w:cs="Arial"/>
          <w:sz w:val="21"/>
          <w:szCs w:val="21"/>
        </w:rPr>
        <w:t xml:space="preserve"> </w:t>
      </w:r>
      <w:hyperlink r:id="rId12" w:history="1">
        <w:r w:rsidR="00B23CE7" w:rsidRPr="004E4FEF">
          <w:rPr>
            <w:rStyle w:val="Hyperlink"/>
            <w:rFonts w:ascii="Arial" w:hAnsi="Arial" w:cs="Arial"/>
            <w:color w:val="auto"/>
            <w:sz w:val="18"/>
            <w:szCs w:val="18"/>
          </w:rPr>
          <w:t>Claudia.Coulton@case.edu</w:t>
        </w:r>
      </w:hyperlink>
    </w:p>
    <w:p w:rsidR="00355924" w:rsidRPr="004E4FEF" w:rsidRDefault="00355924" w:rsidP="00355924">
      <w:pPr>
        <w:pStyle w:val="NoSpacing"/>
        <w:spacing w:before="0"/>
        <w:ind w:left="360"/>
        <w:rPr>
          <w:rFonts w:ascii="Arial" w:hAnsi="Arial" w:cs="Arial"/>
          <w:sz w:val="16"/>
          <w:szCs w:val="16"/>
        </w:rPr>
      </w:pPr>
    </w:p>
    <w:p w:rsidR="00793DA2" w:rsidRPr="004E4FEF" w:rsidRDefault="008F4841" w:rsidP="0098431D">
      <w:pPr>
        <w:pStyle w:val="NoSpacing"/>
        <w:rPr>
          <w:rFonts w:ascii="Arial" w:hAnsi="Arial" w:cs="Arial"/>
          <w:b/>
          <w:sz w:val="21"/>
          <w:szCs w:val="21"/>
          <w:u w:val="single"/>
        </w:rPr>
      </w:pPr>
      <w:r w:rsidRPr="004E4FEF">
        <w:rPr>
          <w:rFonts w:ascii="Arial" w:hAnsi="Arial" w:cs="Arial"/>
          <w:b/>
          <w:sz w:val="21"/>
          <w:szCs w:val="21"/>
          <w:u w:val="single"/>
        </w:rPr>
        <w:t>The Program</w:t>
      </w:r>
    </w:p>
    <w:p w:rsidR="008F4841" w:rsidRPr="004E4FEF" w:rsidRDefault="00793DA2" w:rsidP="0098431D">
      <w:pPr>
        <w:pStyle w:val="NoSpacing"/>
        <w:numPr>
          <w:ilvl w:val="0"/>
          <w:numId w:val="18"/>
        </w:numPr>
        <w:rPr>
          <w:rFonts w:ascii="Arial" w:hAnsi="Arial" w:cs="Arial"/>
          <w:sz w:val="21"/>
          <w:szCs w:val="21"/>
        </w:rPr>
      </w:pPr>
      <w:r w:rsidRPr="004E4FEF">
        <w:rPr>
          <w:rFonts w:ascii="Arial" w:hAnsi="Arial" w:cs="Arial"/>
          <w:sz w:val="21"/>
          <w:szCs w:val="21"/>
        </w:rPr>
        <w:t xml:space="preserve">Mentored </w:t>
      </w:r>
      <w:r w:rsidR="0098309B" w:rsidRPr="004E4FEF">
        <w:rPr>
          <w:rFonts w:ascii="Arial" w:hAnsi="Arial" w:cs="Arial"/>
          <w:sz w:val="21"/>
          <w:szCs w:val="21"/>
        </w:rPr>
        <w:t>independent research p</w:t>
      </w:r>
      <w:r w:rsidR="00DE5C96" w:rsidRPr="004E4FEF">
        <w:rPr>
          <w:rFonts w:ascii="Arial" w:hAnsi="Arial" w:cs="Arial"/>
          <w:sz w:val="21"/>
          <w:szCs w:val="21"/>
        </w:rPr>
        <w:t>roject</w:t>
      </w:r>
      <w:r w:rsidR="004B09F6" w:rsidRPr="004E4FEF">
        <w:rPr>
          <w:rFonts w:ascii="Arial" w:hAnsi="Arial" w:cs="Arial"/>
          <w:sz w:val="21"/>
          <w:szCs w:val="21"/>
        </w:rPr>
        <w:t xml:space="preserve"> </w:t>
      </w:r>
      <w:r w:rsidRPr="004E4FEF">
        <w:rPr>
          <w:rFonts w:ascii="Arial" w:hAnsi="Arial" w:cs="Arial"/>
          <w:sz w:val="21"/>
          <w:szCs w:val="21"/>
        </w:rPr>
        <w:t xml:space="preserve">related to at least one </w:t>
      </w:r>
      <w:r w:rsidR="00DE5C96" w:rsidRPr="004E4FEF">
        <w:rPr>
          <w:rFonts w:ascii="Arial" w:hAnsi="Arial" w:cs="Arial"/>
          <w:sz w:val="21"/>
          <w:szCs w:val="21"/>
        </w:rPr>
        <w:t>of the program’s priority areas</w:t>
      </w:r>
    </w:p>
    <w:p w:rsidR="00793DA2" w:rsidRPr="004E4FEF" w:rsidRDefault="0098309B" w:rsidP="0098431D">
      <w:pPr>
        <w:pStyle w:val="NoSpacing"/>
        <w:numPr>
          <w:ilvl w:val="0"/>
          <w:numId w:val="18"/>
        </w:numPr>
        <w:rPr>
          <w:rFonts w:ascii="Arial" w:hAnsi="Arial" w:cs="Arial"/>
          <w:sz w:val="21"/>
          <w:szCs w:val="21"/>
        </w:rPr>
      </w:pPr>
      <w:proofErr w:type="spellStart"/>
      <w:r w:rsidRPr="004E4FEF">
        <w:rPr>
          <w:rFonts w:ascii="Arial" w:hAnsi="Arial" w:cs="Arial"/>
          <w:sz w:val="21"/>
          <w:szCs w:val="21"/>
        </w:rPr>
        <w:t>Transdisciplinary</w:t>
      </w:r>
      <w:proofErr w:type="spellEnd"/>
      <w:r w:rsidRPr="004E4FEF">
        <w:rPr>
          <w:rFonts w:ascii="Arial" w:hAnsi="Arial" w:cs="Arial"/>
          <w:sz w:val="21"/>
          <w:szCs w:val="21"/>
        </w:rPr>
        <w:t xml:space="preserve"> leadership and research development curriculum</w:t>
      </w:r>
    </w:p>
    <w:p w:rsidR="00746F6D" w:rsidRPr="004E4FEF" w:rsidRDefault="00746F6D" w:rsidP="0098431D">
      <w:pPr>
        <w:pStyle w:val="NoSpacing"/>
        <w:numPr>
          <w:ilvl w:val="0"/>
          <w:numId w:val="18"/>
        </w:numPr>
        <w:rPr>
          <w:rFonts w:ascii="Arial" w:hAnsi="Arial" w:cs="Arial"/>
          <w:sz w:val="21"/>
          <w:szCs w:val="21"/>
        </w:rPr>
      </w:pPr>
      <w:r w:rsidRPr="004E4FEF">
        <w:rPr>
          <w:rFonts w:ascii="Arial" w:hAnsi="Arial" w:cs="Arial"/>
          <w:sz w:val="21"/>
          <w:szCs w:val="21"/>
        </w:rPr>
        <w:t>Mentored career development</w:t>
      </w:r>
    </w:p>
    <w:p w:rsidR="00746F6D" w:rsidRPr="004E4FEF" w:rsidRDefault="00746F6D" w:rsidP="0098431D">
      <w:pPr>
        <w:pStyle w:val="NoSpacing"/>
        <w:numPr>
          <w:ilvl w:val="0"/>
          <w:numId w:val="19"/>
        </w:numPr>
        <w:rPr>
          <w:rFonts w:ascii="Arial" w:hAnsi="Arial" w:cs="Arial"/>
          <w:sz w:val="21"/>
          <w:szCs w:val="21"/>
        </w:rPr>
      </w:pPr>
      <w:r w:rsidRPr="004E4FEF">
        <w:rPr>
          <w:rFonts w:ascii="Arial" w:hAnsi="Arial" w:cs="Arial"/>
          <w:sz w:val="21"/>
          <w:szCs w:val="21"/>
        </w:rPr>
        <w:t>Individualized prog</w:t>
      </w:r>
      <w:r w:rsidR="00B23CE7" w:rsidRPr="004E4FEF">
        <w:rPr>
          <w:rFonts w:ascii="Arial" w:hAnsi="Arial" w:cs="Arial"/>
          <w:sz w:val="21"/>
          <w:szCs w:val="21"/>
        </w:rPr>
        <w:t>ram: graduate coursework,</w:t>
      </w:r>
      <w:r w:rsidRPr="004E4FEF">
        <w:rPr>
          <w:rFonts w:ascii="Arial" w:hAnsi="Arial" w:cs="Arial"/>
          <w:sz w:val="21"/>
          <w:szCs w:val="21"/>
        </w:rPr>
        <w:t xml:space="preserve"> potential to earn Master’s Degree for selected fellows</w:t>
      </w:r>
    </w:p>
    <w:p w:rsidR="008F4841" w:rsidRPr="004E4FEF" w:rsidRDefault="00DE5C96" w:rsidP="0098431D">
      <w:pPr>
        <w:pStyle w:val="NoSpacing"/>
        <w:numPr>
          <w:ilvl w:val="0"/>
          <w:numId w:val="19"/>
        </w:numPr>
        <w:rPr>
          <w:rFonts w:ascii="Arial" w:hAnsi="Arial" w:cs="Arial"/>
          <w:sz w:val="21"/>
          <w:szCs w:val="21"/>
        </w:rPr>
      </w:pPr>
      <w:r w:rsidRPr="004E4FEF">
        <w:rPr>
          <w:rFonts w:ascii="Arial" w:hAnsi="Arial" w:cs="Arial"/>
          <w:sz w:val="21"/>
          <w:szCs w:val="21"/>
        </w:rPr>
        <w:t>Methods-focused</w:t>
      </w:r>
      <w:r w:rsidR="00793DA2" w:rsidRPr="004E4FEF">
        <w:rPr>
          <w:rFonts w:ascii="Arial" w:hAnsi="Arial" w:cs="Arial"/>
          <w:sz w:val="21"/>
          <w:szCs w:val="21"/>
        </w:rPr>
        <w:t xml:space="preserve"> </w:t>
      </w:r>
      <w:r w:rsidR="008F4841" w:rsidRPr="004E4FEF">
        <w:rPr>
          <w:rFonts w:ascii="Arial" w:hAnsi="Arial" w:cs="Arial"/>
          <w:sz w:val="21"/>
          <w:szCs w:val="21"/>
        </w:rPr>
        <w:t xml:space="preserve">Journal Club </w:t>
      </w:r>
      <w:r w:rsidR="0099041D" w:rsidRPr="004E4FEF">
        <w:rPr>
          <w:rFonts w:ascii="Arial" w:hAnsi="Arial" w:cs="Arial"/>
          <w:sz w:val="21"/>
          <w:szCs w:val="21"/>
        </w:rPr>
        <w:t>attended by diverse multidisciplinary</w:t>
      </w:r>
      <w:r w:rsidR="008F4841" w:rsidRPr="004E4FEF">
        <w:rPr>
          <w:rFonts w:ascii="Arial" w:hAnsi="Arial" w:cs="Arial"/>
          <w:sz w:val="21"/>
          <w:szCs w:val="21"/>
        </w:rPr>
        <w:t xml:space="preserve"> program faculty</w:t>
      </w:r>
    </w:p>
    <w:p w:rsidR="00793DA2" w:rsidRPr="004E4FEF" w:rsidRDefault="00793DA2" w:rsidP="0098431D">
      <w:pPr>
        <w:pStyle w:val="NoSpacing"/>
        <w:numPr>
          <w:ilvl w:val="0"/>
          <w:numId w:val="19"/>
        </w:numPr>
        <w:rPr>
          <w:rFonts w:ascii="Arial" w:hAnsi="Arial" w:cs="Arial"/>
          <w:sz w:val="21"/>
          <w:szCs w:val="21"/>
        </w:rPr>
      </w:pPr>
      <w:r w:rsidRPr="004E4FEF">
        <w:rPr>
          <w:rFonts w:ascii="Arial" w:hAnsi="Arial" w:cs="Arial"/>
          <w:sz w:val="21"/>
          <w:szCs w:val="21"/>
        </w:rPr>
        <w:t xml:space="preserve">Peer and faculty </w:t>
      </w:r>
      <w:r w:rsidR="00194E28" w:rsidRPr="004E4FEF">
        <w:rPr>
          <w:rFonts w:ascii="Arial" w:hAnsi="Arial" w:cs="Arial"/>
          <w:sz w:val="21"/>
          <w:szCs w:val="21"/>
        </w:rPr>
        <w:t>W</w:t>
      </w:r>
      <w:r w:rsidRPr="004E4FEF">
        <w:rPr>
          <w:rFonts w:ascii="Arial" w:hAnsi="Arial" w:cs="Arial"/>
          <w:sz w:val="21"/>
          <w:szCs w:val="21"/>
        </w:rPr>
        <w:t>orks</w:t>
      </w:r>
      <w:r w:rsidR="00194E28" w:rsidRPr="004E4FEF">
        <w:rPr>
          <w:rFonts w:ascii="Arial" w:hAnsi="Arial" w:cs="Arial"/>
          <w:sz w:val="21"/>
          <w:szCs w:val="21"/>
        </w:rPr>
        <w:t>-</w:t>
      </w:r>
      <w:r w:rsidRPr="004E4FEF">
        <w:rPr>
          <w:rFonts w:ascii="Arial" w:hAnsi="Arial" w:cs="Arial"/>
          <w:sz w:val="21"/>
          <w:szCs w:val="21"/>
        </w:rPr>
        <w:t>in</w:t>
      </w:r>
      <w:r w:rsidR="00194E28" w:rsidRPr="004E4FEF">
        <w:rPr>
          <w:rFonts w:ascii="Arial" w:hAnsi="Arial" w:cs="Arial"/>
          <w:sz w:val="21"/>
          <w:szCs w:val="21"/>
        </w:rPr>
        <w:t>-P</w:t>
      </w:r>
      <w:r w:rsidRPr="004E4FEF">
        <w:rPr>
          <w:rFonts w:ascii="Arial" w:hAnsi="Arial" w:cs="Arial"/>
          <w:sz w:val="21"/>
          <w:szCs w:val="21"/>
        </w:rPr>
        <w:t>rogress seminars</w:t>
      </w:r>
    </w:p>
    <w:p w:rsidR="00793DA2" w:rsidRPr="004E4FEF" w:rsidRDefault="00793DA2" w:rsidP="0098431D">
      <w:pPr>
        <w:pStyle w:val="NoSpacing"/>
        <w:numPr>
          <w:ilvl w:val="0"/>
          <w:numId w:val="19"/>
        </w:numPr>
        <w:rPr>
          <w:rFonts w:ascii="Arial" w:hAnsi="Arial" w:cs="Arial"/>
          <w:sz w:val="21"/>
          <w:szCs w:val="21"/>
        </w:rPr>
      </w:pPr>
      <w:r w:rsidRPr="004E4FEF">
        <w:rPr>
          <w:rFonts w:ascii="Arial" w:hAnsi="Arial" w:cs="Arial"/>
          <w:sz w:val="21"/>
          <w:szCs w:val="21"/>
        </w:rPr>
        <w:t>Leadership development</w:t>
      </w:r>
    </w:p>
    <w:p w:rsidR="00793DA2" w:rsidRPr="004E4FEF" w:rsidRDefault="0080026C" w:rsidP="0098431D">
      <w:pPr>
        <w:pStyle w:val="NoSpacing"/>
        <w:numPr>
          <w:ilvl w:val="0"/>
          <w:numId w:val="20"/>
        </w:numPr>
        <w:rPr>
          <w:rFonts w:ascii="Arial" w:hAnsi="Arial" w:cs="Arial"/>
          <w:sz w:val="21"/>
          <w:szCs w:val="21"/>
        </w:rPr>
      </w:pPr>
      <w:r w:rsidRPr="004E4FEF">
        <w:rPr>
          <w:rFonts w:ascii="Arial" w:hAnsi="Arial" w:cs="Arial"/>
          <w:sz w:val="21"/>
          <w:szCs w:val="21"/>
        </w:rPr>
        <w:t>Contribute to</w:t>
      </w:r>
      <w:r w:rsidR="00793DA2" w:rsidRPr="004E4FEF">
        <w:rPr>
          <w:rFonts w:ascii="Arial" w:hAnsi="Arial" w:cs="Arial"/>
          <w:sz w:val="21"/>
          <w:szCs w:val="21"/>
        </w:rPr>
        <w:t xml:space="preserve"> a dynamic and interdisciplinary cohort of emerging leaders in primary care research</w:t>
      </w:r>
    </w:p>
    <w:p w:rsidR="00355924" w:rsidRPr="004E4FEF" w:rsidRDefault="00355924" w:rsidP="00355924">
      <w:pPr>
        <w:pStyle w:val="NoSpacing"/>
        <w:spacing w:before="0"/>
        <w:ind w:left="360"/>
        <w:rPr>
          <w:rFonts w:ascii="Arial" w:hAnsi="Arial" w:cs="Arial"/>
          <w:color w:val="215868" w:themeColor="accent5" w:themeShade="80"/>
          <w:sz w:val="16"/>
          <w:szCs w:val="16"/>
        </w:rPr>
      </w:pPr>
    </w:p>
    <w:p w:rsidR="0098431D" w:rsidRPr="0098431D" w:rsidRDefault="0098431D" w:rsidP="00E818D5">
      <w:pPr>
        <w:pStyle w:val="NoSpacing"/>
        <w:pBdr>
          <w:top w:val="single" w:sz="4" w:space="1" w:color="auto"/>
          <w:left w:val="single" w:sz="4" w:space="4" w:color="auto"/>
          <w:bottom w:val="single" w:sz="4" w:space="1" w:color="auto"/>
          <w:right w:val="single" w:sz="4" w:space="4" w:color="auto"/>
        </w:pBdr>
        <w:shd w:val="clear" w:color="auto" w:fill="CCECFF"/>
        <w:jc w:val="center"/>
        <w:rPr>
          <w:rFonts w:ascii="Arial" w:hAnsi="Arial" w:cs="Arial"/>
          <w:b/>
          <w:sz w:val="24"/>
          <w:szCs w:val="24"/>
          <w:u w:val="single"/>
        </w:rPr>
      </w:pPr>
      <w:r w:rsidRPr="0098431D">
        <w:rPr>
          <w:rFonts w:ascii="Arial" w:hAnsi="Arial" w:cs="Arial"/>
          <w:b/>
          <w:sz w:val="24"/>
          <w:szCs w:val="24"/>
          <w:u w:val="single"/>
        </w:rPr>
        <w:t>How to Apply</w:t>
      </w:r>
    </w:p>
    <w:p w:rsidR="00441457" w:rsidRPr="009A63DF" w:rsidRDefault="00441457" w:rsidP="00E818D5">
      <w:pPr>
        <w:pStyle w:val="NoSpacing"/>
        <w:pBdr>
          <w:top w:val="single" w:sz="4" w:space="1" w:color="auto"/>
          <w:left w:val="single" w:sz="4" w:space="4" w:color="auto"/>
          <w:bottom w:val="single" w:sz="4" w:space="1" w:color="auto"/>
          <w:right w:val="single" w:sz="4" w:space="4" w:color="auto"/>
        </w:pBdr>
        <w:shd w:val="clear" w:color="auto" w:fill="CCECFF"/>
        <w:jc w:val="center"/>
        <w:rPr>
          <w:rFonts w:ascii="Arial" w:hAnsi="Arial" w:cs="Arial"/>
          <w:sz w:val="21"/>
          <w:szCs w:val="21"/>
        </w:rPr>
      </w:pPr>
      <w:r w:rsidRPr="009A63DF">
        <w:rPr>
          <w:rFonts w:ascii="Arial" w:hAnsi="Arial" w:cs="Arial"/>
          <w:sz w:val="21"/>
          <w:szCs w:val="21"/>
        </w:rPr>
        <w:t>Submit a CV</w:t>
      </w:r>
      <w:r w:rsidR="002857DB" w:rsidRPr="009A63DF">
        <w:rPr>
          <w:rFonts w:ascii="Arial" w:hAnsi="Arial" w:cs="Arial"/>
          <w:sz w:val="21"/>
          <w:szCs w:val="21"/>
        </w:rPr>
        <w:t xml:space="preserve"> with cover letter and a 1-2</w:t>
      </w:r>
      <w:r w:rsidRPr="009A63DF">
        <w:rPr>
          <w:rFonts w:ascii="Arial" w:hAnsi="Arial" w:cs="Arial"/>
          <w:sz w:val="21"/>
          <w:szCs w:val="21"/>
        </w:rPr>
        <w:t xml:space="preserve"> page Personal Statement including research interests, experience, and your goals for this fellowship. Please provide names &amp; contact informat</w:t>
      </w:r>
      <w:r w:rsidR="002857DB" w:rsidRPr="009A63DF">
        <w:rPr>
          <w:rFonts w:ascii="Arial" w:hAnsi="Arial" w:cs="Arial"/>
          <w:sz w:val="21"/>
          <w:szCs w:val="21"/>
        </w:rPr>
        <w:t>ion (e-mail and phone) for three</w:t>
      </w:r>
      <w:r w:rsidRPr="009A63DF">
        <w:rPr>
          <w:rFonts w:ascii="Arial" w:hAnsi="Arial" w:cs="Arial"/>
          <w:sz w:val="21"/>
          <w:szCs w:val="21"/>
        </w:rPr>
        <w:t xml:space="preserve"> references. Letters of reference are optional. Send by email to the Center for Child Health and Policy at </w:t>
      </w:r>
      <w:hyperlink r:id="rId13" w:history="1">
        <w:r w:rsidRPr="009A63DF">
          <w:rPr>
            <w:rStyle w:val="Hyperlink"/>
            <w:rFonts w:ascii="Arial" w:hAnsi="Arial" w:cs="Arial"/>
            <w:color w:val="auto"/>
            <w:sz w:val="18"/>
            <w:szCs w:val="18"/>
          </w:rPr>
          <w:t>childhealthpolicy@case.edu</w:t>
        </w:r>
      </w:hyperlink>
      <w:r w:rsidRPr="009A63DF">
        <w:rPr>
          <w:rFonts w:ascii="Arial" w:hAnsi="Arial" w:cs="Arial"/>
          <w:sz w:val="21"/>
          <w:szCs w:val="21"/>
        </w:rPr>
        <w:t xml:space="preserve">  (</w:t>
      </w:r>
      <w:proofErr w:type="spellStart"/>
      <w:r w:rsidRPr="009A63DF">
        <w:rPr>
          <w:rFonts w:ascii="Arial" w:hAnsi="Arial" w:cs="Arial"/>
          <w:sz w:val="21"/>
          <w:szCs w:val="21"/>
        </w:rPr>
        <w:t>tel</w:t>
      </w:r>
      <w:proofErr w:type="spellEnd"/>
      <w:r w:rsidRPr="009A63DF">
        <w:rPr>
          <w:rFonts w:ascii="Arial" w:hAnsi="Arial" w:cs="Arial"/>
          <w:sz w:val="21"/>
          <w:szCs w:val="21"/>
        </w:rPr>
        <w:t xml:space="preserve">: 216-844-0067; web: </w:t>
      </w:r>
      <w:hyperlink r:id="rId14" w:history="1">
        <w:r w:rsidRPr="009A63DF">
          <w:rPr>
            <w:rStyle w:val="Hyperlink"/>
            <w:rFonts w:ascii="Arial" w:hAnsi="Arial" w:cs="Arial"/>
            <w:color w:val="auto"/>
            <w:sz w:val="18"/>
            <w:szCs w:val="18"/>
          </w:rPr>
          <w:t>childhealthpolicy</w:t>
        </w:r>
        <w:r w:rsidR="009A63DF" w:rsidRPr="009A63DF">
          <w:rPr>
            <w:rStyle w:val="Hyperlink"/>
            <w:rFonts w:ascii="Arial" w:hAnsi="Arial" w:cs="Arial"/>
            <w:color w:val="auto"/>
            <w:sz w:val="18"/>
            <w:szCs w:val="18"/>
          </w:rPr>
          <w:t>center</w:t>
        </w:r>
        <w:r w:rsidRPr="009A63DF">
          <w:rPr>
            <w:rStyle w:val="Hyperlink"/>
            <w:rFonts w:ascii="Arial" w:hAnsi="Arial" w:cs="Arial"/>
            <w:color w:val="auto"/>
            <w:sz w:val="18"/>
            <w:szCs w:val="18"/>
          </w:rPr>
          <w:t>.org/t32-hrsa</w:t>
        </w:r>
      </w:hyperlink>
      <w:r w:rsidRPr="009A63DF">
        <w:rPr>
          <w:rFonts w:ascii="Arial" w:hAnsi="Arial" w:cs="Arial"/>
          <w:sz w:val="21"/>
          <w:szCs w:val="21"/>
        </w:rPr>
        <w:t>). Rolling admissions.</w:t>
      </w:r>
    </w:p>
    <w:sectPr w:rsidR="00441457" w:rsidRPr="009A63DF" w:rsidSect="000E29FF">
      <w:headerReference w:type="default" r:id="rId15"/>
      <w:footerReference w:type="even" r:id="rId16"/>
      <w:footerReference w:type="default" r:id="rId17"/>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A4" w:rsidRDefault="00992DA4" w:rsidP="0099041D">
      <w:pPr>
        <w:spacing w:before="0" w:line="240" w:lineRule="auto"/>
      </w:pPr>
      <w:r>
        <w:separator/>
      </w:r>
    </w:p>
  </w:endnote>
  <w:endnote w:type="continuationSeparator" w:id="0">
    <w:p w:rsidR="00992DA4" w:rsidRDefault="00992DA4" w:rsidP="009904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B1B" w:rsidRPr="00070B1B" w:rsidRDefault="00070B1B" w:rsidP="00070B1B">
    <w:pPr>
      <w:pStyle w:val="Footer"/>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E8E" w:rsidRPr="008C5E8E" w:rsidRDefault="008C5E8E" w:rsidP="008C5E8E">
    <w:pPr>
      <w:pStyle w:val="Footer"/>
      <w:jc w:val="center"/>
      <w:rPr>
        <w:i/>
        <w:sz w:val="18"/>
        <w:szCs w:val="18"/>
      </w:rPr>
    </w:pPr>
  </w:p>
  <w:p w:rsidR="008C5E8E" w:rsidRPr="008C5E8E" w:rsidRDefault="008C5E8E" w:rsidP="008C5E8E">
    <w:pPr>
      <w:pStyle w:val="Footer"/>
      <w:jc w:val="center"/>
      <w:rPr>
        <w:i/>
        <w:sz w:val="18"/>
        <w:szCs w:val="18"/>
      </w:rPr>
    </w:pPr>
    <w:r w:rsidRPr="0080026C">
      <w:rPr>
        <w:i/>
        <w:sz w:val="18"/>
        <w:szCs w:val="18"/>
      </w:rPr>
      <w:t xml:space="preserve">In employment and education, CWRU is committed to equal opportunity and diversity. Women, veterans, members of underrepresented minority groups, and individuals with disabilities are encouraged to apply.  For more information, please visit: </w:t>
    </w:r>
    <w:hyperlink r:id="rId1" w:history="1">
      <w:r w:rsidRPr="0080026C">
        <w:rPr>
          <w:rStyle w:val="Hyperlink"/>
          <w:i/>
          <w:color w:val="auto"/>
          <w:sz w:val="18"/>
          <w:szCs w:val="18"/>
        </w:rPr>
        <w:t>https://case.edu/diversity/</w:t>
      </w:r>
    </w:hyperlink>
  </w:p>
  <w:p w:rsidR="0099041D" w:rsidRDefault="00990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A4" w:rsidRDefault="00992DA4" w:rsidP="0099041D">
      <w:pPr>
        <w:spacing w:before="0" w:line="240" w:lineRule="auto"/>
      </w:pPr>
      <w:r>
        <w:separator/>
      </w:r>
    </w:p>
  </w:footnote>
  <w:footnote w:type="continuationSeparator" w:id="0">
    <w:p w:rsidR="00992DA4" w:rsidRDefault="00992DA4" w:rsidP="0099041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E8E" w:rsidRPr="008C5E8E" w:rsidRDefault="00534760" w:rsidP="0080026C">
    <w:pPr>
      <w:pStyle w:val="Header"/>
      <w:jc w:val="center"/>
      <w:rPr>
        <w:i/>
        <w:sz w:val="18"/>
        <w:szCs w:val="18"/>
      </w:rPr>
    </w:pPr>
    <w:r w:rsidRPr="0080026C">
      <w:rPr>
        <w:i/>
        <w:noProof/>
        <w:sz w:val="18"/>
        <w:szCs w:val="18"/>
      </w:rPr>
      <w:drawing>
        <wp:inline distT="0" distB="0" distL="0" distR="0">
          <wp:extent cx="1976392" cy="3200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914" cy="3521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CAB"/>
    <w:multiLevelType w:val="hybridMultilevel"/>
    <w:tmpl w:val="F08E0F18"/>
    <w:lvl w:ilvl="0" w:tplc="FE26AF4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75D78"/>
    <w:multiLevelType w:val="hybridMultilevel"/>
    <w:tmpl w:val="2F10E59E"/>
    <w:lvl w:ilvl="0" w:tplc="86A6FA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96E29"/>
    <w:multiLevelType w:val="hybridMultilevel"/>
    <w:tmpl w:val="F462DE1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6396F47"/>
    <w:multiLevelType w:val="hybridMultilevel"/>
    <w:tmpl w:val="6B02AE44"/>
    <w:lvl w:ilvl="0" w:tplc="0409000B">
      <w:start w:val="1"/>
      <w:numFmt w:val="bullet"/>
      <w:lvlText w:val=""/>
      <w:lvlJc w:val="left"/>
      <w:pPr>
        <w:ind w:left="360" w:hanging="360"/>
      </w:pPr>
      <w:rPr>
        <w:rFonts w:ascii="Wingdings" w:hAnsi="Wingdings" w:hint="default"/>
      </w:rPr>
    </w:lvl>
    <w:lvl w:ilvl="1" w:tplc="8F9E115C">
      <w:start w:val="2600"/>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7D0190"/>
    <w:multiLevelType w:val="hybridMultilevel"/>
    <w:tmpl w:val="51C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E35A6"/>
    <w:multiLevelType w:val="hybridMultilevel"/>
    <w:tmpl w:val="D71AA0BA"/>
    <w:lvl w:ilvl="0" w:tplc="05200B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E172D"/>
    <w:multiLevelType w:val="hybridMultilevel"/>
    <w:tmpl w:val="854AF4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314D9A"/>
    <w:multiLevelType w:val="hybridMultilevel"/>
    <w:tmpl w:val="A66C1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E5491F"/>
    <w:multiLevelType w:val="hybridMultilevel"/>
    <w:tmpl w:val="A0E27E16"/>
    <w:lvl w:ilvl="0" w:tplc="9C4CA4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5F3F78"/>
    <w:multiLevelType w:val="hybridMultilevel"/>
    <w:tmpl w:val="195A0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9849D9"/>
    <w:multiLevelType w:val="hybridMultilevel"/>
    <w:tmpl w:val="9E081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557E0C"/>
    <w:multiLevelType w:val="hybridMultilevel"/>
    <w:tmpl w:val="85C20E2A"/>
    <w:lvl w:ilvl="0" w:tplc="4E940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22205"/>
    <w:multiLevelType w:val="hybridMultilevel"/>
    <w:tmpl w:val="8E3295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05656"/>
    <w:multiLevelType w:val="hybridMultilevel"/>
    <w:tmpl w:val="B1186DF2"/>
    <w:lvl w:ilvl="0" w:tplc="0409000B">
      <w:start w:val="1"/>
      <w:numFmt w:val="bullet"/>
      <w:lvlText w:val=""/>
      <w:lvlJc w:val="left"/>
      <w:pPr>
        <w:ind w:left="360" w:hanging="360"/>
      </w:pPr>
      <w:rPr>
        <w:rFonts w:ascii="Wingdings" w:hAnsi="Wingdings" w:hint="default"/>
      </w:rPr>
    </w:lvl>
    <w:lvl w:ilvl="1" w:tplc="912CD560">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E641CA"/>
    <w:multiLevelType w:val="hybridMultilevel"/>
    <w:tmpl w:val="6E8208D2"/>
    <w:lvl w:ilvl="0" w:tplc="D6B8FB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58373B"/>
    <w:multiLevelType w:val="hybridMultilevel"/>
    <w:tmpl w:val="2EE8D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A11426"/>
    <w:multiLevelType w:val="hybridMultilevel"/>
    <w:tmpl w:val="6986953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A469BF"/>
    <w:multiLevelType w:val="hybridMultilevel"/>
    <w:tmpl w:val="3A7047D6"/>
    <w:lvl w:ilvl="0" w:tplc="0409000B">
      <w:start w:val="1"/>
      <w:numFmt w:val="bullet"/>
      <w:lvlText w:val=""/>
      <w:lvlJc w:val="left"/>
      <w:pPr>
        <w:ind w:left="360" w:hanging="360"/>
      </w:pPr>
      <w:rPr>
        <w:rFonts w:ascii="Wingdings" w:hAnsi="Wingdings" w:hint="default"/>
      </w:rPr>
    </w:lvl>
    <w:lvl w:ilvl="1" w:tplc="912CD560">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A600593"/>
    <w:multiLevelType w:val="hybridMultilevel"/>
    <w:tmpl w:val="0324E4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0A3320"/>
    <w:multiLevelType w:val="hybridMultilevel"/>
    <w:tmpl w:val="13E8F4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7"/>
  </w:num>
  <w:num w:numId="4">
    <w:abstractNumId w:val="11"/>
  </w:num>
  <w:num w:numId="5">
    <w:abstractNumId w:val="9"/>
  </w:num>
  <w:num w:numId="6">
    <w:abstractNumId w:val="15"/>
  </w:num>
  <w:num w:numId="7">
    <w:abstractNumId w:val="16"/>
  </w:num>
  <w:num w:numId="8">
    <w:abstractNumId w:val="8"/>
  </w:num>
  <w:num w:numId="9">
    <w:abstractNumId w:val="14"/>
  </w:num>
  <w:num w:numId="10">
    <w:abstractNumId w:val="5"/>
  </w:num>
  <w:num w:numId="11">
    <w:abstractNumId w:val="1"/>
  </w:num>
  <w:num w:numId="12">
    <w:abstractNumId w:val="0"/>
  </w:num>
  <w:num w:numId="13">
    <w:abstractNumId w:val="12"/>
  </w:num>
  <w:num w:numId="14">
    <w:abstractNumId w:val="17"/>
  </w:num>
  <w:num w:numId="15">
    <w:abstractNumId w:val="3"/>
  </w:num>
  <w:num w:numId="16">
    <w:abstractNumId w:val="13"/>
  </w:num>
  <w:num w:numId="17">
    <w:abstractNumId w:val="6"/>
  </w:num>
  <w:num w:numId="18">
    <w:abstractNumId w:val="19"/>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0F"/>
    <w:rsid w:val="00070B1B"/>
    <w:rsid w:val="000B64C4"/>
    <w:rsid w:val="000E29FF"/>
    <w:rsid w:val="000E3EE9"/>
    <w:rsid w:val="000E4D3A"/>
    <w:rsid w:val="001270AF"/>
    <w:rsid w:val="00146905"/>
    <w:rsid w:val="00156827"/>
    <w:rsid w:val="00194E28"/>
    <w:rsid w:val="001B55E9"/>
    <w:rsid w:val="001E32D7"/>
    <w:rsid w:val="001E7ADC"/>
    <w:rsid w:val="00230951"/>
    <w:rsid w:val="002723CF"/>
    <w:rsid w:val="002857DB"/>
    <w:rsid w:val="002913E5"/>
    <w:rsid w:val="00326F0D"/>
    <w:rsid w:val="00355924"/>
    <w:rsid w:val="0036249F"/>
    <w:rsid w:val="003A3BD3"/>
    <w:rsid w:val="003E77E8"/>
    <w:rsid w:val="00415DAB"/>
    <w:rsid w:val="00432508"/>
    <w:rsid w:val="00441457"/>
    <w:rsid w:val="00456A77"/>
    <w:rsid w:val="00473B39"/>
    <w:rsid w:val="004772BE"/>
    <w:rsid w:val="0049694C"/>
    <w:rsid w:val="004B09F6"/>
    <w:rsid w:val="004E4FEF"/>
    <w:rsid w:val="004F658F"/>
    <w:rsid w:val="005004B1"/>
    <w:rsid w:val="00534760"/>
    <w:rsid w:val="00593705"/>
    <w:rsid w:val="005B1C2D"/>
    <w:rsid w:val="005C0F0C"/>
    <w:rsid w:val="005E15C2"/>
    <w:rsid w:val="00654032"/>
    <w:rsid w:val="006664D7"/>
    <w:rsid w:val="00694C4E"/>
    <w:rsid w:val="00706CAE"/>
    <w:rsid w:val="00723F81"/>
    <w:rsid w:val="00745603"/>
    <w:rsid w:val="00746F6D"/>
    <w:rsid w:val="00747673"/>
    <w:rsid w:val="00771C94"/>
    <w:rsid w:val="00793DA2"/>
    <w:rsid w:val="007A4EBE"/>
    <w:rsid w:val="007B55CD"/>
    <w:rsid w:val="007C69FC"/>
    <w:rsid w:val="0080026C"/>
    <w:rsid w:val="008316CB"/>
    <w:rsid w:val="00876F7B"/>
    <w:rsid w:val="0088693C"/>
    <w:rsid w:val="008C5046"/>
    <w:rsid w:val="008C5E8E"/>
    <w:rsid w:val="008D1DC7"/>
    <w:rsid w:val="008D2492"/>
    <w:rsid w:val="008E3D9B"/>
    <w:rsid w:val="008E72C3"/>
    <w:rsid w:val="008F4841"/>
    <w:rsid w:val="00924251"/>
    <w:rsid w:val="0098309B"/>
    <w:rsid w:val="0098431D"/>
    <w:rsid w:val="0099041D"/>
    <w:rsid w:val="00992DA4"/>
    <w:rsid w:val="009A63DF"/>
    <w:rsid w:val="009E6E30"/>
    <w:rsid w:val="00A133AA"/>
    <w:rsid w:val="00A24A3D"/>
    <w:rsid w:val="00A31B0F"/>
    <w:rsid w:val="00A50AA3"/>
    <w:rsid w:val="00A958E5"/>
    <w:rsid w:val="00AA225B"/>
    <w:rsid w:val="00AB5258"/>
    <w:rsid w:val="00AC0862"/>
    <w:rsid w:val="00B059E9"/>
    <w:rsid w:val="00B23CE7"/>
    <w:rsid w:val="00BA0BE7"/>
    <w:rsid w:val="00BA63CC"/>
    <w:rsid w:val="00BB22EA"/>
    <w:rsid w:val="00C0750F"/>
    <w:rsid w:val="00C1289F"/>
    <w:rsid w:val="00C44212"/>
    <w:rsid w:val="00C71150"/>
    <w:rsid w:val="00C86DCF"/>
    <w:rsid w:val="00C879FF"/>
    <w:rsid w:val="00CA0D67"/>
    <w:rsid w:val="00D20B7B"/>
    <w:rsid w:val="00D27A9F"/>
    <w:rsid w:val="00DB45EF"/>
    <w:rsid w:val="00DB57BC"/>
    <w:rsid w:val="00DC18E4"/>
    <w:rsid w:val="00DE5C96"/>
    <w:rsid w:val="00E226B4"/>
    <w:rsid w:val="00E37E85"/>
    <w:rsid w:val="00E818D5"/>
    <w:rsid w:val="00E820FD"/>
    <w:rsid w:val="00EB647F"/>
    <w:rsid w:val="00ED47CD"/>
    <w:rsid w:val="00EE1F6E"/>
    <w:rsid w:val="00EE493D"/>
    <w:rsid w:val="00F2074E"/>
    <w:rsid w:val="00F70562"/>
    <w:rsid w:val="00F7722C"/>
    <w:rsid w:val="00F80440"/>
    <w:rsid w:val="00FF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EC5F1FEB-15DF-4527-8B48-807E27F3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EF"/>
  </w:style>
  <w:style w:type="paragraph" w:styleId="Heading4">
    <w:name w:val="heading 4"/>
    <w:basedOn w:val="Normal"/>
    <w:next w:val="Normal"/>
    <w:link w:val="Heading4Char"/>
    <w:uiPriority w:val="15"/>
    <w:qFormat/>
    <w:rsid w:val="00DB45EF"/>
    <w:pPr>
      <w:keepNext/>
      <w:keepLines/>
      <w:spacing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5"/>
    <w:rsid w:val="00DB45EF"/>
    <w:rPr>
      <w:rFonts w:eastAsiaTheme="majorEastAsia" w:cstheme="majorBidi"/>
      <w:bCs/>
      <w:i/>
      <w:iCs/>
      <w:color w:val="4F81BD" w:themeColor="accent1"/>
      <w:sz w:val="24"/>
    </w:rPr>
  </w:style>
  <w:style w:type="character" w:styleId="Strong">
    <w:name w:val="Strong"/>
    <w:basedOn w:val="DefaultParagraphFont"/>
    <w:uiPriority w:val="22"/>
    <w:qFormat/>
    <w:rsid w:val="00DB45EF"/>
    <w:rPr>
      <w:b/>
      <w:bCs/>
    </w:rPr>
  </w:style>
  <w:style w:type="paragraph" w:styleId="NoSpacing">
    <w:name w:val="No Spacing"/>
    <w:uiPriority w:val="1"/>
    <w:qFormat/>
    <w:rsid w:val="00DB45EF"/>
    <w:pPr>
      <w:spacing w:line="240" w:lineRule="auto"/>
    </w:pPr>
    <w:rPr>
      <w:rFonts w:ascii="Calibri" w:eastAsia="Calibri" w:hAnsi="Calibri" w:cs="Times New Roman"/>
    </w:rPr>
  </w:style>
  <w:style w:type="paragraph" w:styleId="ListParagraph">
    <w:name w:val="List Paragraph"/>
    <w:basedOn w:val="Normal"/>
    <w:link w:val="ListParagraphChar"/>
    <w:uiPriority w:val="34"/>
    <w:qFormat/>
    <w:rsid w:val="00DB45EF"/>
    <w:pPr>
      <w:ind w:left="720"/>
      <w:contextualSpacing/>
    </w:pPr>
  </w:style>
  <w:style w:type="character" w:customStyle="1" w:styleId="ListParagraphChar">
    <w:name w:val="List Paragraph Char"/>
    <w:basedOn w:val="DefaultParagraphFont"/>
    <w:link w:val="ListParagraph"/>
    <w:uiPriority w:val="34"/>
    <w:locked/>
    <w:rsid w:val="00DB45EF"/>
  </w:style>
  <w:style w:type="paragraph" w:customStyle="1" w:styleId="Default">
    <w:name w:val="Default"/>
    <w:rsid w:val="00A31B0F"/>
    <w:pPr>
      <w:autoSpaceDE w:val="0"/>
      <w:autoSpaceDN w:val="0"/>
      <w:adjustRightInd w:val="0"/>
      <w:spacing w:before="0" w:line="240" w:lineRule="auto"/>
    </w:pPr>
    <w:rPr>
      <w:rFonts w:ascii="Arial" w:hAnsi="Arial" w:cs="Arial"/>
      <w:color w:val="000000"/>
      <w:sz w:val="24"/>
      <w:szCs w:val="24"/>
    </w:rPr>
  </w:style>
  <w:style w:type="paragraph" w:styleId="Header">
    <w:name w:val="header"/>
    <w:basedOn w:val="Normal"/>
    <w:link w:val="HeaderChar"/>
    <w:uiPriority w:val="99"/>
    <w:unhideWhenUsed/>
    <w:rsid w:val="0099041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9041D"/>
  </w:style>
  <w:style w:type="paragraph" w:styleId="Footer">
    <w:name w:val="footer"/>
    <w:basedOn w:val="Normal"/>
    <w:link w:val="FooterChar"/>
    <w:uiPriority w:val="99"/>
    <w:unhideWhenUsed/>
    <w:rsid w:val="0099041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9041D"/>
  </w:style>
  <w:style w:type="character" w:styleId="Hyperlink">
    <w:name w:val="Hyperlink"/>
    <w:basedOn w:val="DefaultParagraphFont"/>
    <w:uiPriority w:val="99"/>
    <w:unhideWhenUsed/>
    <w:rsid w:val="00AC0862"/>
    <w:rPr>
      <w:color w:val="0000FF" w:themeColor="hyperlink"/>
      <w:u w:val="single"/>
    </w:rPr>
  </w:style>
  <w:style w:type="paragraph" w:styleId="BalloonText">
    <w:name w:val="Balloon Text"/>
    <w:basedOn w:val="Normal"/>
    <w:link w:val="BalloonTextChar"/>
    <w:uiPriority w:val="99"/>
    <w:semiHidden/>
    <w:unhideWhenUsed/>
    <w:rsid w:val="00AC08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862"/>
    <w:rPr>
      <w:rFonts w:ascii="Segoe UI" w:hAnsi="Segoe UI" w:cs="Segoe UI"/>
      <w:sz w:val="18"/>
      <w:szCs w:val="18"/>
    </w:rPr>
  </w:style>
  <w:style w:type="character" w:styleId="FollowedHyperlink">
    <w:name w:val="FollowedHyperlink"/>
    <w:basedOn w:val="DefaultParagraphFont"/>
    <w:uiPriority w:val="99"/>
    <w:semiHidden/>
    <w:unhideWhenUsed/>
    <w:rsid w:val="00D20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Flocke@case.edu" TargetMode="External"/><Relationship Id="rId13" Type="http://schemas.openxmlformats.org/officeDocument/2006/relationships/hyperlink" Target="mailto:childhealthpolicy@cas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wrence.Kleinman@case.edu" TargetMode="External"/><Relationship Id="rId12" Type="http://schemas.openxmlformats.org/officeDocument/2006/relationships/hyperlink" Target="mailto:Claudia.Coulton@case.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b11@cas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ill.Korbin@cas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urt.Stange@case.edu" TargetMode="External"/><Relationship Id="rId14" Type="http://schemas.openxmlformats.org/officeDocument/2006/relationships/hyperlink" Target="http://www.childhealthpolicycenter.org/t32-hrs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ase.edu/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Kleinman, Lawrence</dc:creator>
  <cp:lastModifiedBy>Landies, Maureen</cp:lastModifiedBy>
  <cp:revision>2</cp:revision>
  <cp:lastPrinted>2017-02-24T18:54:00Z</cp:lastPrinted>
  <dcterms:created xsi:type="dcterms:W3CDTF">2017-03-01T21:38:00Z</dcterms:created>
  <dcterms:modified xsi:type="dcterms:W3CDTF">2017-03-01T21:38:00Z</dcterms:modified>
</cp:coreProperties>
</file>